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1F8C">
      <w:pPr>
        <w:ind w:left="0" w:leftChars="0" w:firstLine="0" w:firstLineChars="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66055" cy="965200"/>
            <wp:effectExtent l="0" t="0" r="0" b="0"/>
            <wp:docPr id="3" name="图片 54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41" descr="徽标, 公司名称&#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66055" cy="965200"/>
                    </a:xfrm>
                    <a:prstGeom prst="rect">
                      <a:avLst/>
                    </a:prstGeom>
                    <a:noFill/>
                    <a:ln>
                      <a:noFill/>
                    </a:ln>
                  </pic:spPr>
                </pic:pic>
              </a:graphicData>
            </a:graphic>
          </wp:inline>
        </w:drawing>
      </w:r>
    </w:p>
    <w:p w14:paraId="6535CCF4">
      <w:pPr>
        <w:ind w:firstLine="480"/>
        <w:rPr>
          <w:color w:val="000000" w:themeColor="text1"/>
          <w14:textFill>
            <w14:solidFill>
              <w14:schemeClr w14:val="tx1"/>
            </w14:solidFill>
          </w14:textFill>
        </w:rPr>
      </w:pPr>
    </w:p>
    <w:p w14:paraId="3B20AFCC">
      <w:pPr>
        <w:ind w:firstLine="480"/>
        <w:rPr>
          <w:color w:val="000000" w:themeColor="text1"/>
          <w14:textFill>
            <w14:solidFill>
              <w14:schemeClr w14:val="tx1"/>
            </w14:solidFill>
          </w14:textFill>
        </w:rPr>
      </w:pPr>
    </w:p>
    <w:p w14:paraId="0FFCDEA5">
      <w:pPr>
        <w:ind w:firstLine="480"/>
        <w:rPr>
          <w:color w:val="000000" w:themeColor="text1"/>
          <w14:textFill>
            <w14:solidFill>
              <w14:schemeClr w14:val="tx1"/>
            </w14:solidFill>
          </w14:textFill>
        </w:rPr>
      </w:pPr>
    </w:p>
    <w:p w14:paraId="08EA2FD5">
      <w:pPr>
        <w:ind w:firstLine="480"/>
        <w:rPr>
          <w:color w:val="000000" w:themeColor="text1"/>
          <w14:textFill>
            <w14:solidFill>
              <w14:schemeClr w14:val="tx1"/>
            </w14:solidFill>
          </w14:textFill>
        </w:rPr>
      </w:pPr>
    </w:p>
    <w:p w14:paraId="4A5D4BD9">
      <w:pPr>
        <w:autoSpaceDE w:val="0"/>
        <w:snapToGrid w:val="0"/>
        <w:ind w:firstLine="0" w:firstLineChars="0"/>
        <w:jc w:val="center"/>
        <w:rPr>
          <w:rFonts w:hint="eastAsia" w:ascii="黑体" w:hAnsi="黑体" w:eastAsia="黑体" w:cs="Times New Roman"/>
          <w:sz w:val="52"/>
          <w:szCs w:val="52"/>
          <w:highlight w:val="none"/>
          <w:lang w:eastAsia="zh-CN"/>
        </w:rPr>
      </w:pPr>
      <w:bookmarkStart w:id="86" w:name="_GoBack"/>
      <w:r>
        <w:rPr>
          <w:rFonts w:hint="eastAsia" w:ascii="黑体" w:hAnsi="黑体" w:eastAsia="黑体" w:cs="Times New Roman"/>
          <w:sz w:val="52"/>
          <w:szCs w:val="52"/>
          <w:highlight w:val="none"/>
          <w:lang w:eastAsia="zh-CN"/>
        </w:rPr>
        <w:t>苏州市建华特种油品厂地块</w:t>
      </w:r>
    </w:p>
    <w:bookmarkEnd w:id="86"/>
    <w:p w14:paraId="5C3CFFB0">
      <w:pPr>
        <w:autoSpaceDE w:val="0"/>
        <w:snapToGrid w:val="0"/>
        <w:ind w:firstLine="0" w:firstLineChars="0"/>
        <w:jc w:val="center"/>
        <w:rPr>
          <w:rFonts w:hint="eastAsia" w:ascii="黑体" w:hAnsi="黑体" w:eastAsia="黑体" w:cs="Times New Roman"/>
          <w:sz w:val="52"/>
          <w:szCs w:val="52"/>
          <w:highlight w:val="none"/>
          <w:lang w:eastAsia="zh-CN"/>
        </w:rPr>
      </w:pPr>
      <w:r>
        <w:rPr>
          <w:rFonts w:hint="eastAsia" w:ascii="黑体" w:hAnsi="黑体" w:eastAsia="黑体" w:cs="Times New Roman"/>
          <w:sz w:val="52"/>
          <w:szCs w:val="52"/>
          <w:highlight w:val="none"/>
          <w:lang w:eastAsia="zh-CN"/>
        </w:rPr>
        <w:t>土壤污染风险评估报告</w:t>
      </w:r>
    </w:p>
    <w:p w14:paraId="10E48E71">
      <w:pPr>
        <w:autoSpaceDE w:val="0"/>
        <w:snapToGrid w:val="0"/>
        <w:ind w:firstLine="0" w:firstLineChars="0"/>
        <w:jc w:val="center"/>
        <w:rPr>
          <w:rFonts w:hint="eastAsia" w:ascii="黑体" w:hAnsi="黑体" w:eastAsia="黑体" w:cs="Times New Roman"/>
          <w:sz w:val="52"/>
          <w:szCs w:val="52"/>
          <w:highlight w:val="none"/>
          <w:lang w:eastAsia="zh-CN"/>
        </w:rPr>
      </w:pPr>
      <w:r>
        <w:rPr>
          <w:rFonts w:hint="eastAsia" w:ascii="黑体" w:hAnsi="黑体" w:eastAsia="黑体" w:cs="Times New Roman"/>
          <w:sz w:val="52"/>
          <w:szCs w:val="52"/>
          <w:highlight w:val="none"/>
          <w:lang w:eastAsia="zh-CN"/>
        </w:rPr>
        <w:t>（送审稿）</w:t>
      </w:r>
    </w:p>
    <w:p w14:paraId="22E63C49">
      <w:pPr>
        <w:ind w:firstLine="199" w:firstLineChars="62"/>
        <w:jc w:val="center"/>
        <w:rPr>
          <w:b/>
          <w:color w:val="000000" w:themeColor="text1"/>
          <w:kern w:val="0"/>
          <w:sz w:val="32"/>
          <w:szCs w:val="32"/>
          <w14:textFill>
            <w14:solidFill>
              <w14:schemeClr w14:val="tx1"/>
            </w14:solidFill>
          </w14:textFill>
        </w:rPr>
      </w:pPr>
    </w:p>
    <w:p w14:paraId="073A6A6F">
      <w:pPr>
        <w:ind w:firstLine="883"/>
        <w:jc w:val="center"/>
        <w:rPr>
          <w:b/>
          <w:color w:val="000000" w:themeColor="text1"/>
          <w:kern w:val="0"/>
          <w:sz w:val="44"/>
          <w:szCs w:val="44"/>
          <w14:textFill>
            <w14:solidFill>
              <w14:schemeClr w14:val="tx1"/>
            </w14:solidFill>
          </w14:textFill>
        </w:rPr>
      </w:pPr>
    </w:p>
    <w:p w14:paraId="2A768BBA">
      <w:pPr>
        <w:ind w:firstLine="422"/>
        <w:jc w:val="center"/>
        <w:rPr>
          <w:b/>
          <w:color w:val="000000" w:themeColor="text1"/>
          <w:sz w:val="21"/>
          <w14:textFill>
            <w14:solidFill>
              <w14:schemeClr w14:val="tx1"/>
            </w14:solidFill>
          </w14:textFill>
        </w:rPr>
      </w:pPr>
    </w:p>
    <w:p w14:paraId="76D497CE">
      <w:pPr>
        <w:ind w:firstLine="422"/>
        <w:jc w:val="center"/>
        <w:rPr>
          <w:b/>
          <w:color w:val="000000" w:themeColor="text1"/>
          <w:sz w:val="21"/>
          <w14:textFill>
            <w14:solidFill>
              <w14:schemeClr w14:val="tx1"/>
            </w14:solidFill>
          </w14:textFill>
        </w:rPr>
      </w:pPr>
    </w:p>
    <w:p w14:paraId="3A0BA848">
      <w:pPr>
        <w:ind w:firstLine="422"/>
        <w:jc w:val="center"/>
        <w:rPr>
          <w:b/>
          <w:color w:val="000000" w:themeColor="text1"/>
          <w:sz w:val="21"/>
          <w14:textFill>
            <w14:solidFill>
              <w14:schemeClr w14:val="tx1"/>
            </w14:solidFill>
          </w14:textFill>
        </w:rPr>
      </w:pPr>
    </w:p>
    <w:p w14:paraId="6EB345B5">
      <w:pPr>
        <w:ind w:firstLine="422"/>
        <w:jc w:val="center"/>
        <w:rPr>
          <w:b/>
          <w:color w:val="000000" w:themeColor="text1"/>
          <w:sz w:val="21"/>
          <w14:textFill>
            <w14:solidFill>
              <w14:schemeClr w14:val="tx1"/>
            </w14:solidFill>
          </w14:textFill>
        </w:rPr>
      </w:pPr>
    </w:p>
    <w:p w14:paraId="216923F0">
      <w:pPr>
        <w:ind w:firstLine="422"/>
        <w:jc w:val="center"/>
        <w:rPr>
          <w:b/>
          <w:color w:val="000000" w:themeColor="text1"/>
          <w:sz w:val="21"/>
          <w14:textFill>
            <w14:solidFill>
              <w14:schemeClr w14:val="tx1"/>
            </w14:solidFill>
          </w14:textFill>
        </w:rPr>
      </w:pPr>
    </w:p>
    <w:p w14:paraId="7E88C6D2">
      <w:pPr>
        <w:ind w:firstLine="422"/>
        <w:jc w:val="center"/>
        <w:rPr>
          <w:b/>
          <w:color w:val="000000" w:themeColor="text1"/>
          <w:sz w:val="21"/>
          <w14:textFill>
            <w14:solidFill>
              <w14:schemeClr w14:val="tx1"/>
            </w14:solidFill>
          </w14:textFill>
        </w:rPr>
      </w:pPr>
    </w:p>
    <w:p w14:paraId="29F24FB8">
      <w:pPr>
        <w:ind w:firstLine="422"/>
        <w:jc w:val="center"/>
        <w:rPr>
          <w:b/>
          <w:color w:val="000000" w:themeColor="text1"/>
          <w:sz w:val="21"/>
          <w14:textFill>
            <w14:solidFill>
              <w14:schemeClr w14:val="tx1"/>
            </w14:solidFill>
          </w14:textFill>
        </w:rPr>
      </w:pPr>
    </w:p>
    <w:p w14:paraId="4028A43C">
      <w:pPr>
        <w:pStyle w:val="87"/>
        <w:ind w:left="480" w:firstLine="422"/>
        <w:jc w:val="center"/>
        <w:rPr>
          <w:b/>
          <w:color w:val="000000" w:themeColor="text1"/>
          <w:sz w:val="21"/>
          <w14:textFill>
            <w14:solidFill>
              <w14:schemeClr w14:val="tx1"/>
            </w14:solidFill>
          </w14:textFill>
        </w:rPr>
      </w:pPr>
    </w:p>
    <w:p w14:paraId="46A023E1">
      <w:pPr>
        <w:pStyle w:val="87"/>
        <w:ind w:left="480" w:firstLine="480"/>
        <w:jc w:val="center"/>
        <w:rPr>
          <w:color w:val="000000" w:themeColor="text1"/>
          <w14:textFill>
            <w14:solidFill>
              <w14:schemeClr w14:val="tx1"/>
            </w14:solidFill>
          </w14:textFill>
        </w:rPr>
      </w:pPr>
    </w:p>
    <w:p w14:paraId="6F9A4650">
      <w:pPr>
        <w:ind w:firstLine="480"/>
        <w:rPr>
          <w:color w:val="000000" w:themeColor="text1"/>
          <w14:textFill>
            <w14:solidFill>
              <w14:schemeClr w14:val="tx1"/>
            </w14:solidFill>
          </w14:textFill>
        </w:rPr>
      </w:pPr>
    </w:p>
    <w:p w14:paraId="469FE7B4">
      <w:pPr>
        <w:snapToGrid w:val="0"/>
        <w:ind w:firstLine="0" w:firstLineChars="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委托单位：苏州风景旅游发展有限公司</w:t>
      </w:r>
    </w:p>
    <w:p w14:paraId="3B6D677E">
      <w:pPr>
        <w:snapToGrid w:val="0"/>
        <w:ind w:firstLine="0" w:firstLineChars="0"/>
        <w:jc w:val="center"/>
        <w:rPr>
          <w:b/>
          <w:color w:val="000000" w:themeColor="text1"/>
          <w:sz w:val="32"/>
          <w:szCs w:val="32"/>
          <w:highlight w:val="yellow"/>
          <w14:textFill>
            <w14:solidFill>
              <w14:schemeClr w14:val="tx1"/>
            </w14:solidFill>
          </w14:textFill>
        </w:rPr>
      </w:pPr>
      <w:r>
        <w:rPr>
          <w:b/>
          <w:color w:val="000000" w:themeColor="text1"/>
          <w:sz w:val="32"/>
          <w:szCs w:val="32"/>
          <w14:textFill>
            <w14:solidFill>
              <w14:schemeClr w14:val="tx1"/>
            </w14:solidFill>
          </w14:textFill>
        </w:rPr>
        <w:t>编制单位：江苏中宜金大分析检测有限公司</w:t>
      </w:r>
    </w:p>
    <w:p w14:paraId="24A470EB">
      <w:pPr>
        <w:snapToGrid w:val="0"/>
        <w:ind w:firstLine="0" w:firstLineChars="0"/>
        <w:jc w:val="center"/>
        <w:rPr>
          <w:b/>
          <w:color w:val="000000" w:themeColor="text1"/>
          <w:kern w:val="0"/>
          <w:sz w:val="28"/>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849" w:h="16781"/>
          <w:pgMar w:top="1440" w:right="1803" w:bottom="1440" w:left="1803" w:header="850" w:footer="907" w:gutter="0"/>
          <w:cols w:space="720" w:num="1"/>
          <w:titlePg/>
          <w:docGrid w:linePitch="326" w:charSpace="0"/>
        </w:sectPr>
      </w:pPr>
      <w:r>
        <w:rPr>
          <w:b/>
          <w:color w:val="000000" w:themeColor="text1"/>
          <w:sz w:val="32"/>
          <w:szCs w:val="32"/>
          <w14:textFill>
            <w14:solidFill>
              <w14:schemeClr w14:val="tx1"/>
            </w14:solidFill>
          </w14:textFill>
        </w:rPr>
        <w:t>202</w:t>
      </w:r>
      <w:r>
        <w:rPr>
          <w:rFonts w:hint="eastAsia"/>
          <w:b/>
          <w:color w:val="000000" w:themeColor="text1"/>
          <w:sz w:val="32"/>
          <w:szCs w:val="32"/>
          <w14:textFill>
            <w14:solidFill>
              <w14:schemeClr w14:val="tx1"/>
            </w14:solidFill>
          </w14:textFill>
        </w:rPr>
        <w:t>6</w:t>
      </w:r>
      <w:r>
        <w:rPr>
          <w:b/>
          <w:color w:val="000000" w:themeColor="text1"/>
          <w:sz w:val="32"/>
          <w:szCs w:val="32"/>
          <w14:textFill>
            <w14:solidFill>
              <w14:schemeClr w14:val="tx1"/>
            </w14:solidFill>
          </w14:textFill>
        </w:rPr>
        <w:t>年1月</w:t>
      </w:r>
    </w:p>
    <w:p w14:paraId="3871F096">
      <w:pPr>
        <w:pStyle w:val="3"/>
        <w:numPr>
          <w:ilvl w:val="0"/>
          <w:numId w:val="23"/>
        </w:numPr>
        <w:spacing w:before="120" w:beforeLines="50" w:after="120" w:afterLines="50"/>
        <w:jc w:val="center"/>
        <w:rPr>
          <w:rFonts w:eastAsia="黑体"/>
          <w:color w:val="000000" w:themeColor="text1"/>
          <w:szCs w:val="32"/>
          <w14:textFill>
            <w14:solidFill>
              <w14:schemeClr w14:val="tx1"/>
            </w14:solidFill>
          </w14:textFill>
        </w:rPr>
      </w:pPr>
      <w:bookmarkStart w:id="0" w:name="_Toc9378"/>
      <w:bookmarkStart w:id="1" w:name="_Toc218455308"/>
      <w:bookmarkStart w:id="2" w:name="_Toc218504739"/>
      <w:bookmarkStart w:id="3" w:name="_Toc218504184"/>
      <w:bookmarkStart w:id="4" w:name="_Toc218503385"/>
      <w:bookmarkStart w:id="5" w:name="_Toc218504699"/>
      <w:r>
        <w:rPr>
          <w:rFonts w:eastAsia="黑体"/>
          <w:color w:val="000000" w:themeColor="text1"/>
          <w:szCs w:val="32"/>
          <w14:textFill>
            <w14:solidFill>
              <w14:schemeClr w14:val="tx1"/>
            </w14:solidFill>
          </w14:textFill>
        </w:rPr>
        <w:t>项目概述</w:t>
      </w:r>
      <w:bookmarkEnd w:id="0"/>
      <w:bookmarkEnd w:id="1"/>
      <w:bookmarkEnd w:id="2"/>
      <w:bookmarkEnd w:id="3"/>
      <w:bookmarkEnd w:id="4"/>
      <w:bookmarkEnd w:id="5"/>
    </w:p>
    <w:p w14:paraId="073FBB14">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6" w:name="_Toc218503386"/>
      <w:bookmarkStart w:id="7" w:name="_Toc218504700"/>
      <w:bookmarkStart w:id="8" w:name="_Toc18838"/>
      <w:bookmarkStart w:id="9" w:name="_Toc218455309"/>
      <w:bookmarkStart w:id="10" w:name="_Toc218504185"/>
      <w:bookmarkStart w:id="11" w:name="_Toc218504740"/>
      <w:r>
        <w:rPr>
          <w:rFonts w:eastAsia="黑体"/>
          <w:color w:val="000000" w:themeColor="text1"/>
          <w:sz w:val="30"/>
          <w:szCs w:val="30"/>
          <w14:textFill>
            <w14:solidFill>
              <w14:schemeClr w14:val="tx1"/>
            </w14:solidFill>
          </w14:textFill>
        </w:rPr>
        <w:t>项目背景</w:t>
      </w:r>
      <w:bookmarkEnd w:id="6"/>
      <w:bookmarkEnd w:id="7"/>
      <w:bookmarkEnd w:id="8"/>
      <w:bookmarkEnd w:id="9"/>
      <w:bookmarkEnd w:id="10"/>
      <w:bookmarkEnd w:id="11"/>
    </w:p>
    <w:p w14:paraId="311A6164">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苏州市建华特种油品厂地块（以下简称“本地块”）位于苏州市姑苏区金阊新城（白洋湾街道）申庄村1号，占地面积约3500m</w:t>
      </w:r>
      <w:r>
        <w:rPr>
          <w:rFonts w:eastAsia="仿宋"/>
          <w:color w:val="000000" w:themeColor="text1"/>
          <w:sz w:val="28"/>
          <w:szCs w:val="28"/>
          <w:vertAlign w:val="superscript"/>
          <w14:textFill>
            <w14:solidFill>
              <w14:schemeClr w14:val="tx1"/>
            </w14:solidFill>
          </w14:textFill>
        </w:rPr>
        <w:t>2</w:t>
      </w:r>
      <w:r>
        <w:rPr>
          <w:rFonts w:eastAsia="仿宋"/>
          <w:color w:val="000000" w:themeColor="text1"/>
          <w:sz w:val="28"/>
          <w:szCs w:val="28"/>
          <w14:textFill>
            <w14:solidFill>
              <w14:schemeClr w14:val="tx1"/>
            </w14:solidFill>
          </w14:textFill>
        </w:rPr>
        <w:t>（合5.25亩）。地块所在地如图1.1-1所示。</w:t>
      </w:r>
    </w:p>
    <w:p w14:paraId="6E323B76">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2020年详细调查阶段，地块内建筑物全部拆除，地块已完成平整。2025年8月，风险评估开展阶段，项目组针对本地块再次开展现场踏勘，发现本地块仍为未利用空地，遍布杂草，地块周边有木桩隔离，并标识污染地块相关信息。</w:t>
      </w:r>
    </w:p>
    <w:p w14:paraId="6DE7A6B6">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该地块20世纪七十年代前本地块为荒地，70年代末～90年代末作为村办香精厂用地；1998年～2015年期间，该地块为苏州市建华特种油品厂，主要进行油脂生产，随后拆除闲置至今未开发利用。该地块未来拟规划为</w:t>
      </w:r>
      <w:r>
        <w:rPr>
          <w:rFonts w:hint="eastAsia" w:eastAsia="仿宋"/>
          <w:color w:val="000000" w:themeColor="text1"/>
          <w:sz w:val="28"/>
          <w:szCs w:val="28"/>
          <w14:textFill>
            <w14:solidFill>
              <w14:schemeClr w14:val="tx1"/>
            </w14:solidFill>
          </w14:textFill>
        </w:rPr>
        <w:t>风景游览用地（Eg），其功能情景与公园绿地或防护绿地（G2）类似，且未来不作为一类用地开发使用</w:t>
      </w:r>
      <w:r>
        <w:rPr>
          <w:rFonts w:eastAsia="仿宋"/>
          <w:color w:val="000000" w:themeColor="text1"/>
          <w:sz w:val="28"/>
          <w:szCs w:val="28"/>
          <w14:textFill>
            <w14:solidFill>
              <w14:schemeClr w14:val="tx1"/>
            </w14:solidFill>
          </w14:textFill>
        </w:rPr>
        <w:t>。因此</w:t>
      </w:r>
      <w:r>
        <w:rPr>
          <w:rFonts w:hint="eastAsia" w:eastAsia="仿宋"/>
          <w:color w:val="000000" w:themeColor="text1"/>
          <w:sz w:val="28"/>
          <w:szCs w:val="28"/>
          <w14:textFill>
            <w14:solidFill>
              <w14:schemeClr w14:val="tx1"/>
            </w14:solidFill>
          </w14:textFill>
        </w:rPr>
        <w:t>调查及评估</w:t>
      </w:r>
      <w:r>
        <w:rPr>
          <w:rFonts w:eastAsia="仿宋"/>
          <w:color w:val="000000" w:themeColor="text1"/>
          <w:sz w:val="28"/>
          <w:szCs w:val="28"/>
          <w14:textFill>
            <w14:solidFill>
              <w14:schemeClr w14:val="tx1"/>
            </w14:solidFill>
          </w14:textFill>
        </w:rPr>
        <w:t>参照建设用地Ⅱ类用地进行评价。</w:t>
      </w:r>
    </w:p>
    <w:p w14:paraId="029E8184">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根据《苏州市建华特种油品厂地块场地环境质量初步调查报告》可知，初步调查（含补充采样调查）结果显示：本地块土壤相关监测指标均符合</w:t>
      </w:r>
      <w:bookmarkStart w:id="12" w:name="OLE_LINK3"/>
      <w:r>
        <w:rPr>
          <w:rFonts w:eastAsia="仿宋"/>
          <w:color w:val="000000" w:themeColor="text1"/>
          <w:sz w:val="28"/>
          <w:szCs w:val="28"/>
          <w14:textFill>
            <w14:solidFill>
              <w14:schemeClr w14:val="tx1"/>
            </w14:solidFill>
          </w14:textFill>
        </w:rPr>
        <w:t>《土壤污染风险管控标准建设用地土壤污染风险筛选值（试行）》（GB36600-2018）第二类用地</w:t>
      </w:r>
      <w:bookmarkEnd w:id="12"/>
      <w:r>
        <w:rPr>
          <w:rFonts w:eastAsia="仿宋"/>
          <w:color w:val="000000" w:themeColor="text1"/>
          <w:sz w:val="28"/>
          <w:szCs w:val="28"/>
          <w14:textFill>
            <w14:solidFill>
              <w14:schemeClr w14:val="tx1"/>
            </w14:solidFill>
          </w14:textFill>
        </w:rPr>
        <w:t>筛选值，但部分区域的点位地下水中氯乙烯、顺-1,2-二氯乙烯、反-1,2-二氯乙烯、苯、1,1-二氯乙烯、1,2-二氯乙烷、三氯乙烯、1,1,2-三氯乙烷、四氯乙烯、乙苯、苯乙烯、邻-二甲苯、间，对-二甲苯、石油类超标，因此建议开展地块详细调查工作。</w:t>
      </w:r>
    </w:p>
    <w:p w14:paraId="45E3B47E">
      <w:pPr>
        <w:pStyle w:val="153"/>
        <w:ind w:firstLine="560"/>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14:textFill>
            <w14:solidFill>
              <w14:schemeClr w14:val="tx1"/>
            </w14:solidFill>
          </w14:textFill>
        </w:rPr>
        <w:t>2020年3月，苏州市宏宇环境科技股份有限公司</w:t>
      </w:r>
      <w:r>
        <w:rPr>
          <w:rFonts w:eastAsia="仿宋" w:cs="Times New Roman"/>
          <w:color w:val="000000" w:themeColor="text1"/>
          <w:sz w:val="28"/>
          <w:szCs w:val="28"/>
          <w14:textFill>
            <w14:solidFill>
              <w14:schemeClr w14:val="tx1"/>
            </w14:solidFill>
          </w14:textFill>
        </w:rPr>
        <w:t>对该地块进行土壤污染状况</w:t>
      </w:r>
      <w:r>
        <w:rPr>
          <w:rFonts w:eastAsia="仿宋" w:cs="Times New Roman"/>
          <w:color w:val="000000" w:themeColor="text1"/>
          <w:sz w:val="28"/>
          <w:szCs w:val="28"/>
          <w:lang w:val="en-US"/>
          <w14:textFill>
            <w14:solidFill>
              <w14:schemeClr w14:val="tx1"/>
            </w14:solidFill>
          </w14:textFill>
        </w:rPr>
        <w:t>详细</w:t>
      </w:r>
      <w:r>
        <w:rPr>
          <w:rFonts w:eastAsia="仿宋" w:cs="Times New Roman"/>
          <w:color w:val="000000" w:themeColor="text1"/>
          <w:sz w:val="28"/>
          <w:szCs w:val="28"/>
          <w14:textFill>
            <w14:solidFill>
              <w14:schemeClr w14:val="tx1"/>
            </w14:solidFill>
          </w14:textFill>
        </w:rPr>
        <w:t>调查工作。</w:t>
      </w:r>
      <w:r>
        <w:rPr>
          <w:rFonts w:eastAsia="仿宋" w:cs="Times New Roman"/>
          <w:color w:val="000000" w:themeColor="text1"/>
          <w:sz w:val="28"/>
          <w:szCs w:val="28"/>
          <w:lang w:val="en-US"/>
          <w14:textFill>
            <w14:solidFill>
              <w14:schemeClr w14:val="tx1"/>
            </w14:solidFill>
          </w14:textFill>
        </w:rPr>
        <w:t>详细调查主要针对初步调查可能遗漏的深层土壤进行监测，对地下水超标点位进行加密，以查清地下水超标范围为主要目的。详细调查期间</w:t>
      </w:r>
      <w:r>
        <w:rPr>
          <w:rFonts w:eastAsia="仿宋" w:cs="Times New Roman"/>
          <w:color w:val="000000" w:themeColor="text1"/>
          <w:sz w:val="28"/>
          <w:szCs w:val="28"/>
          <w14:textFill>
            <w14:solidFill>
              <w14:schemeClr w14:val="tx1"/>
            </w14:solidFill>
          </w14:textFill>
        </w:rPr>
        <w:t>共布设10个土壤监测点和8个地下水监测</w:t>
      </w:r>
      <w:r>
        <w:rPr>
          <w:rFonts w:eastAsia="仿宋" w:cs="Times New Roman"/>
          <w:color w:val="000000" w:themeColor="text1"/>
          <w:sz w:val="28"/>
          <w:szCs w:val="28"/>
          <w:lang w:val="en-US"/>
          <w14:textFill>
            <w14:solidFill>
              <w14:schemeClr w14:val="tx1"/>
            </w14:solidFill>
          </w14:textFill>
        </w:rPr>
        <w:t>井</w:t>
      </w:r>
      <w:r>
        <w:rPr>
          <w:rFonts w:eastAsia="仿宋" w:cs="Times New Roman"/>
          <w:color w:val="000000" w:themeColor="text1"/>
          <w:sz w:val="28"/>
          <w:szCs w:val="28"/>
          <w14:textFill>
            <w14:solidFill>
              <w14:schemeClr w14:val="tx1"/>
            </w14:solidFill>
          </w14:textFill>
        </w:rPr>
        <w:t>，</w:t>
      </w:r>
      <w:r>
        <w:rPr>
          <w:rFonts w:eastAsia="仿宋" w:cs="Times New Roman"/>
          <w:color w:val="000000" w:themeColor="text1"/>
          <w:sz w:val="28"/>
          <w:szCs w:val="28"/>
          <w:lang w:val="en-US"/>
          <w14:textFill>
            <w14:solidFill>
              <w14:schemeClr w14:val="tx1"/>
            </w14:solidFill>
          </w14:textFill>
        </w:rPr>
        <w:t>土壤及地下水检测指标包括pH、GB36600常规45项、石油烃（C</w:t>
      </w:r>
      <w:r>
        <w:rPr>
          <w:rFonts w:eastAsia="仿宋" w:cs="Times New Roman"/>
          <w:color w:val="000000" w:themeColor="text1"/>
          <w:sz w:val="28"/>
          <w:szCs w:val="28"/>
          <w:vertAlign w:val="subscript"/>
          <w:lang w:val="en-US"/>
          <w14:textFill>
            <w14:solidFill>
              <w14:schemeClr w14:val="tx1"/>
            </w14:solidFill>
          </w14:textFill>
        </w:rPr>
        <w:t>10</w:t>
      </w:r>
      <w:r>
        <w:rPr>
          <w:rFonts w:eastAsia="仿宋" w:cs="Times New Roman"/>
          <w:color w:val="000000" w:themeColor="text1"/>
          <w:sz w:val="28"/>
          <w:szCs w:val="28"/>
          <w:lang w:val="en-US"/>
          <w14:textFill>
            <w14:solidFill>
              <w14:schemeClr w14:val="tx1"/>
            </w14:solidFill>
          </w14:textFill>
        </w:rPr>
        <w:t>-C</w:t>
      </w:r>
      <w:r>
        <w:rPr>
          <w:rFonts w:eastAsia="仿宋" w:cs="Times New Roman"/>
          <w:color w:val="000000" w:themeColor="text1"/>
          <w:sz w:val="28"/>
          <w:szCs w:val="28"/>
          <w:vertAlign w:val="subscript"/>
          <w:lang w:val="en-US"/>
          <w14:textFill>
            <w14:solidFill>
              <w14:schemeClr w14:val="tx1"/>
            </w14:solidFill>
          </w14:textFill>
        </w:rPr>
        <w:t>40</w:t>
      </w:r>
      <w:r>
        <w:rPr>
          <w:rFonts w:eastAsia="仿宋" w:cs="Times New Roman"/>
          <w:color w:val="000000" w:themeColor="text1"/>
          <w:sz w:val="28"/>
          <w:szCs w:val="28"/>
          <w:lang w:val="en-US"/>
          <w14:textFill>
            <w14:solidFill>
              <w14:schemeClr w14:val="tx1"/>
            </w14:solidFill>
          </w14:textFill>
        </w:rPr>
        <w:t>）（地下水监测石油类），检测结果显示该地块土壤监测指标均满足《土壤污染风险管控标准建设用地土壤污染风险筛选值（试行）》（GB36600-2018）第二类用地筛选值，地下水加密点位中仅EW6点位石油类超标。</w:t>
      </w:r>
    </w:p>
    <w:p w14:paraId="48795C0D">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结合初步及详细调查可知：本地块地下水中氯乙烯、顺-1,2-二氯乙烯、反-1,2-二氯乙烯、邻-二甲苯、1,1-二氯乙烯、1,2-二氯乙烷、三氯乙烯、1,1,2-三氯乙烷、四氯乙烯、乙苯、苯乙烯、石油类和间，对-二甲苯均出现不同程度超标。</w:t>
      </w:r>
    </w:p>
    <w:p w14:paraId="4D2D7C06">
      <w:pPr>
        <w:pStyle w:val="87"/>
        <w:ind w:left="0" w:leftChars="0"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因此，江苏中宜金大分析检测有限公司（以下简称“我司”）接受苏州风景旅游发展有限公司的委托，在上述调查的基础上，开展土壤污染风险评估工作，编制《苏州市建华特种油品厂地块土壤污染风险评估报告》。</w:t>
      </w:r>
    </w:p>
    <w:p w14:paraId="1877B694">
      <w:pPr>
        <w:ind w:firstLine="0" w:firstLineChars="0"/>
        <w:rPr>
          <w:rFonts w:eastAsia="仿宋"/>
          <w:color w:val="000000" w:themeColor="text1"/>
          <w:sz w:val="28"/>
          <w:szCs w:val="28"/>
          <w14:textFill>
            <w14:solidFill>
              <w14:schemeClr w14:val="tx1"/>
            </w14:solidFill>
          </w14:textFill>
        </w:rPr>
        <w:sectPr>
          <w:headerReference r:id="rId11" w:type="default"/>
          <w:footerReference r:id="rId12" w:type="default"/>
          <w:pgSz w:w="11849" w:h="16781"/>
          <w:pgMar w:top="1440" w:right="1803" w:bottom="1440" w:left="1803" w:header="850" w:footer="907" w:gutter="0"/>
          <w:pgNumType w:start="1"/>
          <w:cols w:space="720" w:num="1"/>
          <w:docGrid w:linePitch="312" w:charSpace="0"/>
        </w:sectPr>
      </w:pPr>
    </w:p>
    <w:p w14:paraId="0BBF4798">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13" w:name="_Toc218504186"/>
      <w:bookmarkStart w:id="14" w:name="_Toc231"/>
      <w:bookmarkStart w:id="15" w:name="_Toc218504741"/>
      <w:bookmarkStart w:id="16" w:name="_Toc218503387"/>
      <w:bookmarkStart w:id="17" w:name="_Toc218455310"/>
      <w:bookmarkStart w:id="18" w:name="_Toc218504701"/>
      <w:r>
        <w:rPr>
          <w:rFonts w:eastAsia="黑体"/>
          <w:color w:val="000000" w:themeColor="text1"/>
          <w:sz w:val="30"/>
          <w:szCs w:val="30"/>
          <w14:textFill>
            <w14:solidFill>
              <w14:schemeClr w14:val="tx1"/>
            </w14:solidFill>
          </w14:textFill>
        </w:rPr>
        <w:t>评估范围</w:t>
      </w:r>
      <w:bookmarkEnd w:id="13"/>
      <w:bookmarkEnd w:id="14"/>
      <w:bookmarkEnd w:id="15"/>
      <w:bookmarkEnd w:id="16"/>
      <w:bookmarkEnd w:id="17"/>
      <w:bookmarkEnd w:id="18"/>
    </w:p>
    <w:p w14:paraId="22DD3EF8">
      <w:pPr>
        <w:pStyle w:val="844"/>
        <w:ind w:firstLine="562" w:firstLineChars="200"/>
        <w:jc w:val="both"/>
        <w:rPr>
          <w:color w:val="000000" w:themeColor="text1"/>
          <w14:textFill>
            <w14:solidFill>
              <w14:schemeClr w14:val="tx1"/>
            </w14:solidFill>
          </w14:textFill>
        </w:rPr>
      </w:pPr>
      <w:r>
        <w:rPr>
          <w:rFonts w:eastAsia="仿宋"/>
          <w:color w:val="000000" w:themeColor="text1"/>
          <w:sz w:val="28"/>
          <w:szCs w:val="28"/>
          <w14:textFill>
            <w14:solidFill>
              <w14:schemeClr w14:val="tx1"/>
            </w14:solidFill>
          </w14:textFill>
        </w:rPr>
        <w:t>根据《苏州市建华特种油品厂地块土壤污染状况调查报告》，苏州市建华特种油品厂地块用地红线及角点</w:t>
      </w:r>
      <w:r>
        <w:rPr>
          <w:rFonts w:eastAsia="仿宋"/>
          <w:color w:val="000000" w:themeColor="text1"/>
          <w:sz w:val="28"/>
          <w:szCs w:val="28"/>
          <w:lang w:bidi="ar"/>
          <w14:textFill>
            <w14:solidFill>
              <w14:schemeClr w14:val="tx1"/>
            </w14:solidFill>
          </w14:textFill>
        </w:rPr>
        <w:t>坐标如下图1.3-1所示，本次风险评估工作范围同土壤污染调查范围，即用地红线范围，占地面积约3582.4m</w:t>
      </w:r>
      <w:r>
        <w:rPr>
          <w:rFonts w:eastAsia="仿宋"/>
          <w:color w:val="000000" w:themeColor="text1"/>
          <w:sz w:val="28"/>
          <w:szCs w:val="28"/>
          <w:vertAlign w:val="superscript"/>
          <w:lang w:bidi="ar"/>
          <w14:textFill>
            <w14:solidFill>
              <w14:schemeClr w14:val="tx1"/>
            </w14:solidFill>
          </w14:textFill>
        </w:rPr>
        <w:t>2</w:t>
      </w:r>
      <w:r>
        <w:rPr>
          <w:rFonts w:eastAsia="仿宋"/>
          <w:color w:val="000000" w:themeColor="text1"/>
          <w:sz w:val="28"/>
          <w:szCs w:val="28"/>
          <w:lang w:bidi="ar"/>
          <w14:textFill>
            <w14:solidFill>
              <w14:schemeClr w14:val="tx1"/>
            </w14:solidFill>
          </w14:textFill>
        </w:rPr>
        <w:t>：</w:t>
      </w:r>
    </w:p>
    <w:p w14:paraId="3C13A708">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19" w:name="_Toc218504702"/>
      <w:bookmarkStart w:id="20" w:name="_Toc218503388"/>
      <w:bookmarkStart w:id="21" w:name="_Toc32349"/>
      <w:bookmarkStart w:id="22" w:name="_Toc218504742"/>
      <w:bookmarkStart w:id="23" w:name="_Toc218504187"/>
      <w:r>
        <w:rPr>
          <w:rFonts w:eastAsia="黑体"/>
          <w:color w:val="000000" w:themeColor="text1"/>
          <w:sz w:val="30"/>
          <w:szCs w:val="30"/>
          <w14:textFill>
            <w14:solidFill>
              <w14:schemeClr w14:val="tx1"/>
            </w14:solidFill>
          </w14:textFill>
        </w:rPr>
        <w:t>评估原则</w:t>
      </w:r>
      <w:bookmarkEnd w:id="19"/>
      <w:bookmarkEnd w:id="20"/>
      <w:bookmarkEnd w:id="21"/>
      <w:bookmarkEnd w:id="22"/>
      <w:bookmarkEnd w:id="23"/>
    </w:p>
    <w:p w14:paraId="663A3AF6">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科学性原则：充分收集已有数据和信息，基于最新科学证据，根据生态环境管理需要、评估目的、数据可获得性和有效性，科学合理确定评估方案，确保评估过程的系统性、完整性以及评估结论的客观性；</w:t>
      </w:r>
    </w:p>
    <w:p w14:paraId="51E3DEAB">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针对性原则：根据评估对象的污染特征，选取实际暴露情景及参数，构建有针对性的健康风险暴露评估模型；</w:t>
      </w:r>
    </w:p>
    <w:p w14:paraId="14F3A7B7">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谨慎性原则：风险评估结果应包括在现实最不利情景下，敏感人群或高暴露人群暴露于环境中化学因素的健康风险；</w:t>
      </w:r>
    </w:p>
    <w:p w14:paraId="6C9CB5E2">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可靠性原则：充分考虑地块风险管理的实际需求，重点解决污染地块修复及再开发利用过程中亟待解决的关键问题，尽全力保证评估结果的可靠性。</w:t>
      </w:r>
    </w:p>
    <w:p w14:paraId="1E79EE67">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24" w:name="_Toc6638"/>
      <w:bookmarkStart w:id="25" w:name="_Toc218503389"/>
      <w:bookmarkStart w:id="26" w:name="_Toc218504743"/>
      <w:bookmarkStart w:id="27" w:name="_Toc218504188"/>
      <w:bookmarkStart w:id="28" w:name="_Toc218504703"/>
      <w:r>
        <w:rPr>
          <w:rFonts w:eastAsia="黑体"/>
          <w:color w:val="000000" w:themeColor="text1"/>
          <w:sz w:val="30"/>
          <w:szCs w:val="30"/>
          <w14:textFill>
            <w14:solidFill>
              <w14:schemeClr w14:val="tx1"/>
            </w14:solidFill>
          </w14:textFill>
        </w:rPr>
        <w:t>风险评估程序</w:t>
      </w:r>
      <w:bookmarkEnd w:id="24"/>
      <w:bookmarkEnd w:id="25"/>
      <w:bookmarkEnd w:id="26"/>
      <w:bookmarkEnd w:id="27"/>
      <w:bookmarkEnd w:id="28"/>
    </w:p>
    <w:p w14:paraId="56FE55DB">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根据《建设用地土壤污染风险评估技术导则》（HJ25.3-2019），本次风险评估的目标和工作边界主要是依据风险评估模型和相关参数，计算得到地块污染物的致癌风险和危害商值，作为确定地块污染是否可接受的重要依据。若不可接受，明确推荐风险管控或修复目标值，并确定需要风险管控或修复的范围及深度。</w:t>
      </w:r>
    </w:p>
    <w:p w14:paraId="093A899F">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 xml:space="preserve">（1）危害识别 </w:t>
      </w:r>
    </w:p>
    <w:p w14:paraId="113AF8B7">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根据土壤污染状况调查阶段获取的相关资料和数据，掌握地块土壤和地下水中关注污染物的浓度分布，明确规划土地利用方式，分析可能的敏感受体，如成人、地下水体等。根据土壤污染状况调查和监测结果，将对人群等敏感受体具有潜在风险需要进行风险评估的污染物，确定为关注污染物。</w:t>
      </w:r>
    </w:p>
    <w:p w14:paraId="2FCEA22A">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 xml:space="preserve">（2）暴露评估 </w:t>
      </w:r>
    </w:p>
    <w:p w14:paraId="2BF19FC3">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在危害识别的工作基础上，分析地块关注污染物进入并危害敏感受体的情景，确定地块污染物对敏感人群的暴露途径，确定污染物在环境介质中的迁移模型和敏感人群的暴露模型，确定与地块污染状况、土壤性质、地下水特征、敏感人群和关注污染物性质等相关的模型参数值，计算敏感人群摄入来自土壤污染物所对应的土壤的暴露量。</w:t>
      </w:r>
    </w:p>
    <w:p w14:paraId="17668384">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 xml:space="preserve">（3）毒性评估 </w:t>
      </w:r>
    </w:p>
    <w:p w14:paraId="42BE439D">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在危害识别的工作基础上，分析关注污染物对人体健康的危害效应，包括致癌效应和非致癌效应，确定与关注污染物相关的毒性参数。包括参考剂量、参考浓度、致癌斜率因子和呼吸吸入单位致癌因子等。</w:t>
      </w:r>
    </w:p>
    <w:p w14:paraId="43F65A54">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 xml:space="preserve">（4）风险表征 </w:t>
      </w:r>
    </w:p>
    <w:p w14:paraId="17E71793">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在暴露评估和毒性评估的基础上，采用风险评估模型计算土壤中单一污染物经单一途径的致癌风险和危害商，计算单一污染物的总致癌风险和危害指数，进行不确定性分析。</w:t>
      </w:r>
    </w:p>
    <w:p w14:paraId="6E059BF8">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 xml:space="preserve">（5）土壤风险控制值计算 </w:t>
      </w:r>
    </w:p>
    <w:p w14:paraId="25116B77">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在风险表征的基础上，判断计算得到的风险值是否超过可接受风险水平。如污染地块风险评估结果未超过可接受风险水平，则结束风险评估工作；如污染地块风险评估结果超过可接受风险水平，则计算土壤中关注污染物的风险控制值。风险评估工作流程与技术路线如下图1.</w:t>
      </w:r>
      <w:r>
        <w:rPr>
          <w:rFonts w:hint="eastAsia" w:eastAsia="仿宋"/>
          <w:color w:val="000000" w:themeColor="text1"/>
          <w:sz w:val="28"/>
          <w:szCs w:val="28"/>
          <w14:textFill>
            <w14:solidFill>
              <w14:schemeClr w14:val="tx1"/>
            </w14:solidFill>
          </w14:textFill>
        </w:rPr>
        <w:t>4</w:t>
      </w:r>
      <w:r>
        <w:rPr>
          <w:rFonts w:eastAsia="仿宋"/>
          <w:color w:val="000000" w:themeColor="text1"/>
          <w:sz w:val="28"/>
          <w:szCs w:val="28"/>
          <w14:textFill>
            <w14:solidFill>
              <w14:schemeClr w14:val="tx1"/>
            </w14:solidFill>
          </w14:textFill>
        </w:rPr>
        <w:t>-1所示。</w:t>
      </w:r>
    </w:p>
    <w:p w14:paraId="1994D086">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29" w:name="_Toc20690"/>
      <w:bookmarkStart w:id="30" w:name="_Toc218504704"/>
      <w:bookmarkStart w:id="31" w:name="_Toc218504744"/>
      <w:bookmarkStart w:id="32" w:name="_Toc218504189"/>
      <w:bookmarkStart w:id="33" w:name="_Toc218503390"/>
      <w:r>
        <w:rPr>
          <w:rFonts w:eastAsia="黑体"/>
          <w:color w:val="000000" w:themeColor="text1"/>
          <w:sz w:val="30"/>
          <w:szCs w:val="30"/>
          <w14:textFill>
            <w14:solidFill>
              <w14:schemeClr w14:val="tx1"/>
            </w14:solidFill>
          </w14:textFill>
        </w:rPr>
        <w:t>编制依据</w:t>
      </w:r>
      <w:bookmarkEnd w:id="29"/>
      <w:bookmarkEnd w:id="30"/>
      <w:bookmarkEnd w:id="31"/>
      <w:bookmarkEnd w:id="32"/>
      <w:bookmarkEnd w:id="33"/>
    </w:p>
    <w:p w14:paraId="799CA9EA">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1.</w:t>
      </w:r>
      <w:r>
        <w:rPr>
          <w:rFonts w:hint="eastAsia" w:eastAsia="楷体"/>
          <w:color w:val="000000" w:themeColor="text1"/>
          <w:szCs w:val="28"/>
          <w14:textFill>
            <w14:solidFill>
              <w14:schemeClr w14:val="tx1"/>
            </w14:solidFill>
          </w14:textFill>
        </w:rPr>
        <w:t>5</w:t>
      </w:r>
      <w:r>
        <w:rPr>
          <w:rFonts w:eastAsia="楷体"/>
          <w:color w:val="000000" w:themeColor="text1"/>
          <w:szCs w:val="28"/>
          <w14:textFill>
            <w14:solidFill>
              <w14:schemeClr w14:val="tx1"/>
            </w14:solidFill>
          </w14:textFill>
        </w:rPr>
        <w:t>.1相关法律法规、管理文件</w:t>
      </w:r>
    </w:p>
    <w:p w14:paraId="175850AE">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（1）《中华人民共和国环境保护法》，2014年4月24日修订通过，2015年1月1日起施行；</w:t>
      </w:r>
    </w:p>
    <w:p w14:paraId="19D0E68E">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（2）《中华人民共和国土壤污染防治法》，2018年8月31日第十三届全国人民代表大会常务委员会第五次会议通过，2019年1月1日起施行；</w:t>
      </w:r>
    </w:p>
    <w:p w14:paraId="6E46EAB4">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（3）《中华人民共和国水污染防治法》，2017年6月27日修订，2018年1月1日起施行；</w:t>
      </w:r>
    </w:p>
    <w:p w14:paraId="2D014BD1">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（4）《中华人民共和国固体废物污染环境防治法》（2020年4月29日修订，自2020年9月1日起施行）；</w:t>
      </w:r>
    </w:p>
    <w:p w14:paraId="23B60782">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（5）《国务院关于印发土壤污染防治行动计划的通知》（国发〔2016〕31号）；</w:t>
      </w:r>
    </w:p>
    <w:p w14:paraId="31CCC3ED">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（6）《地下水管理条例》（中华人民共和国国务院令（第748号））</w:t>
      </w:r>
    </w:p>
    <w:p w14:paraId="264DC027">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（7）《国务院关于印发水污染防治行动计划的通知》（国发〔2015〕17号）；</w:t>
      </w:r>
    </w:p>
    <w:p w14:paraId="21E4B925">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（8）《污染地块土壤环境管理办法（试行）》（环保部第42号令，自2017年7月1日起施行）；</w:t>
      </w:r>
    </w:p>
    <w:p w14:paraId="16778620">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（9）《江苏省土壤污染防治条例》（2022年3月31日江苏省第十三届人民代表大会常务委员会第二十九次会议通过，2022年9月1日起施行）；</w:t>
      </w:r>
    </w:p>
    <w:p w14:paraId="6EFBB27E">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（10）《江苏省深入打好净土保卫战实施方案》（2022年11月13日江苏省人民政府办公厅发布，2022年11月13日施行）；</w:t>
      </w:r>
    </w:p>
    <w:p w14:paraId="78C644B6">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（11）《江苏省土壤污染防治工作方案》（苏政发〔2016〕169 号）；</w:t>
      </w:r>
    </w:p>
    <w:p w14:paraId="403C6CB9">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（12）《关于加强我省工业企业场地再开发利用环境安全管理工作的通知》（苏环办〔2013〕157号）；</w:t>
      </w:r>
    </w:p>
    <w:p w14:paraId="67ED72FA">
      <w:pPr>
        <w:widowControl/>
        <w:ind w:firstLine="560"/>
        <w:jc w:val="left"/>
        <w:rPr>
          <w:rFonts w:hint="eastAsia"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（13）《中共江苏省委江苏省人民政府关于印发“两减六治三提升专项行动方案”的通知》（苏发〔2016〕47号）</w:t>
      </w:r>
      <w:r>
        <w:rPr>
          <w:rFonts w:hint="eastAsia" w:eastAsia="仿宋"/>
          <w:color w:val="000000" w:themeColor="text1"/>
          <w:kern w:val="0"/>
          <w:sz w:val="28"/>
          <w:szCs w:val="28"/>
          <w:lang w:bidi="ar"/>
          <w14:textFill>
            <w14:solidFill>
              <w14:schemeClr w14:val="tx1"/>
            </w14:solidFill>
          </w14:textFill>
        </w:rPr>
        <w:t>；</w:t>
      </w:r>
    </w:p>
    <w:p w14:paraId="1E9591DF">
      <w:pPr>
        <w:pStyle w:val="153"/>
        <w:ind w:firstLine="560"/>
        <w:rPr>
          <w:rFonts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w:t>
      </w:r>
      <w:r>
        <w:rPr>
          <w:rFonts w:hint="eastAsia" w:eastAsia="仿宋"/>
          <w:color w:val="000000" w:themeColor="text1"/>
          <w:sz w:val="28"/>
          <w:szCs w:val="28"/>
          <w:lang w:val="en-US"/>
          <w14:textFill>
            <w14:solidFill>
              <w14:schemeClr w14:val="tx1"/>
            </w14:solidFill>
          </w14:textFill>
        </w:rPr>
        <w:t>14</w:t>
      </w:r>
      <w:r>
        <w:rPr>
          <w:rFonts w:hint="eastAsia" w:eastAsia="仿宋"/>
          <w:color w:val="000000" w:themeColor="text1"/>
          <w:sz w:val="28"/>
          <w:szCs w:val="28"/>
          <w14:textFill>
            <w14:solidFill>
              <w14:schemeClr w14:val="tx1"/>
            </w14:solidFill>
          </w14:textFill>
        </w:rPr>
        <w:t>）《省生态环境厅关于进一步加强建设用地土壤污染风险管控工作的通知》（苏环办〔2021〕250号）</w:t>
      </w:r>
      <w:r>
        <w:rPr>
          <w:rFonts w:eastAsia="仿宋"/>
          <w:color w:val="000000" w:themeColor="text1"/>
          <w:sz w:val="28"/>
          <w:szCs w:val="28"/>
          <w:lang w:bidi="ar"/>
          <w14:textFill>
            <w14:solidFill>
              <w14:schemeClr w14:val="tx1"/>
            </w14:solidFill>
          </w14:textFill>
        </w:rPr>
        <w:t>；</w:t>
      </w:r>
    </w:p>
    <w:p w14:paraId="19608B9D">
      <w:pPr>
        <w:pStyle w:val="153"/>
        <w:ind w:firstLine="560"/>
        <w:rPr>
          <w:rFonts w:hint="eastAsia" w:eastAsia="仿宋"/>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w:t>
      </w:r>
      <w:r>
        <w:rPr>
          <w:rFonts w:hint="eastAsia" w:eastAsia="仿宋"/>
          <w:color w:val="000000" w:themeColor="text1"/>
          <w:sz w:val="28"/>
          <w:szCs w:val="28"/>
          <w:lang w:val="en-US"/>
          <w14:textFill>
            <w14:solidFill>
              <w14:schemeClr w14:val="tx1"/>
            </w14:solidFill>
          </w14:textFill>
        </w:rPr>
        <w:t>15</w:t>
      </w:r>
      <w:r>
        <w:rPr>
          <w:rFonts w:hint="eastAsia" w:eastAsia="仿宋"/>
          <w:color w:val="000000" w:themeColor="text1"/>
          <w:sz w:val="28"/>
          <w:szCs w:val="28"/>
          <w14:textFill>
            <w14:solidFill>
              <w14:schemeClr w14:val="tx1"/>
            </w14:solidFill>
          </w14:textFill>
        </w:rPr>
        <w:t>）《关于进一步加强化工等关闭遗留地块土壤污染风险管控工作的通知》（苏环办[2022]341号）。</w:t>
      </w:r>
    </w:p>
    <w:p w14:paraId="76CFC77C">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1.</w:t>
      </w:r>
      <w:r>
        <w:rPr>
          <w:rFonts w:hint="eastAsia" w:eastAsia="楷体"/>
          <w:color w:val="000000" w:themeColor="text1"/>
          <w:szCs w:val="28"/>
          <w14:textFill>
            <w14:solidFill>
              <w14:schemeClr w14:val="tx1"/>
            </w14:solidFill>
          </w14:textFill>
        </w:rPr>
        <w:t>5</w:t>
      </w:r>
      <w:r>
        <w:rPr>
          <w:rFonts w:eastAsia="楷体"/>
          <w:color w:val="000000" w:themeColor="text1"/>
          <w:szCs w:val="28"/>
          <w14:textFill>
            <w14:solidFill>
              <w14:schemeClr w14:val="tx1"/>
            </w14:solidFill>
          </w14:textFill>
        </w:rPr>
        <w:t>.2相关标准</w:t>
      </w:r>
    </w:p>
    <w:p w14:paraId="61967150">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（1）《土壤环境质量 建设用地土壤污染风险管控标准（试行）》（GB 36600-2018）；</w:t>
      </w:r>
    </w:p>
    <w:p w14:paraId="0588869B">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（2）《土壤环境质量 农用地土壤污染风险管控标准（试行）》（GB 15168-2018）；</w:t>
      </w:r>
    </w:p>
    <w:p w14:paraId="0717DEF5">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（3）《地下水质量标准》（GB/T 14848-2017）；</w:t>
      </w:r>
    </w:p>
    <w:p w14:paraId="0096F273">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（4）《地表水环境质量标准》（GB3838-2002）；</w:t>
      </w:r>
    </w:p>
    <w:p w14:paraId="72072032">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（5）《污染场地风险评估技术导则》（DB33/T892-2013）；</w:t>
      </w:r>
    </w:p>
    <w:p w14:paraId="4726811C">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（6）《上海市建设用地土壤污染状况调查、风险评估、风险管控与修复方案编制、风险管控与修复效果评估工作的补充规定（试行）》（沪环土[2020]62号）。</w:t>
      </w:r>
    </w:p>
    <w:p w14:paraId="2D5EF88E">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1.</w:t>
      </w:r>
      <w:r>
        <w:rPr>
          <w:rFonts w:hint="eastAsia" w:eastAsia="楷体"/>
          <w:color w:val="000000" w:themeColor="text1"/>
          <w:szCs w:val="28"/>
          <w14:textFill>
            <w14:solidFill>
              <w14:schemeClr w14:val="tx1"/>
            </w14:solidFill>
          </w14:textFill>
        </w:rPr>
        <w:t>5</w:t>
      </w:r>
      <w:r>
        <w:rPr>
          <w:rFonts w:eastAsia="楷体"/>
          <w:color w:val="000000" w:themeColor="text1"/>
          <w:szCs w:val="28"/>
          <w14:textFill>
            <w14:solidFill>
              <w14:schemeClr w14:val="tx1"/>
            </w14:solidFill>
          </w14:textFill>
        </w:rPr>
        <w:t>.3相关技术导则和规范</w:t>
      </w:r>
    </w:p>
    <w:p w14:paraId="04F2C128">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（1）《建设用地土壤污染状况调查技术导则》（HJ25. 1-2019）；</w:t>
      </w:r>
    </w:p>
    <w:p w14:paraId="12060FD4">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（2）《建设用地土壤污染风险管控和修复监测技术导则》（HJ25.2-2019）；</w:t>
      </w:r>
    </w:p>
    <w:p w14:paraId="3869701C">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（3）《建设用地土壤污染风险评估技术导则》（HJ25.3-2019）；</w:t>
      </w:r>
    </w:p>
    <w:p w14:paraId="33845671">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（4）《建设用地土壤修复技术导则》（HJ25.4-2019）；</w:t>
      </w:r>
    </w:p>
    <w:p w14:paraId="40946641">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（5）《污染地块地下水修复和风险管控技术导则》（HJ25.6-2019）；</w:t>
      </w:r>
    </w:p>
    <w:p w14:paraId="0691E721">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（6）《建设用地土壤环境调查评估技术指南》（环境保护部公告，2017 年第72号）；</w:t>
      </w:r>
    </w:p>
    <w:p w14:paraId="189884B1">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（7）《电镀行业地块土壤污染状况调查技术规范》（DB32／T4425-2022）；</w:t>
      </w:r>
    </w:p>
    <w:p w14:paraId="4FD722B7">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（8）《水文地质钻探规程》（DZ/T 0148-2014）；</w:t>
      </w:r>
    </w:p>
    <w:p w14:paraId="0CB93DE3">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（9）《岩土工程勘察规范》（GB 50021-2018）；</w:t>
      </w:r>
    </w:p>
    <w:p w14:paraId="7E9FEAE1">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（10）《环境影响评价技术导则-土壤环境》（HJ964-2018）；</w:t>
      </w:r>
    </w:p>
    <w:p w14:paraId="27977E50">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（11）《土壤环境监测技术规范》（HJ/T 166-2004）；</w:t>
      </w:r>
    </w:p>
    <w:p w14:paraId="175B6D42">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（12）《地下水环境监测技术规范》（HJ 164-2020）；</w:t>
      </w:r>
    </w:p>
    <w:p w14:paraId="44293CC6">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（13）《地表水和污水监测技术规范》（HJ/T 91-2002）</w:t>
      </w:r>
    </w:p>
    <w:p w14:paraId="29784E14">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（14）《地下水环境状况调查评价工作指南》（环办土壤函〔2019〕770 号）；</w:t>
      </w:r>
    </w:p>
    <w:p w14:paraId="2DCBC04B">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（15）《地下水污染健康风险评估工作指南》（环办土壤函〔2019〕770 号）；</w:t>
      </w:r>
    </w:p>
    <w:p w14:paraId="6C670E34">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（16）《地块土壤和地下水中挥发性有机物采样技术导则》（HJ1019-2019）；</w:t>
      </w:r>
    </w:p>
    <w:p w14:paraId="2CC369AA">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（17）《工业企业场地环境调查评估与修复工作指南（试行）》（环境保护部公告，2014年第78号）；</w:t>
      </w:r>
    </w:p>
    <w:p w14:paraId="2A9C4C90">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（18）《土壤环境质量 建设用地土壤污染风险管控标准（试行）》（编制说明2018年1月）；</w:t>
      </w:r>
    </w:p>
    <w:p w14:paraId="795DC4D9">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（19）《土壤环境质量 农用地土壤污染风险管控标准（试行）》（编制说明2018年1月）；</w:t>
      </w:r>
    </w:p>
    <w:p w14:paraId="6342EE9A">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（20）《建设用地土壤污染状况调查质量控制技术规定（试行）》；</w:t>
      </w:r>
    </w:p>
    <w:p w14:paraId="0E760994">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（21）《建设用地土壤污染状况调查质量监督检查工作指南（试行）》；</w:t>
      </w:r>
    </w:p>
    <w:p w14:paraId="31C9CCD6">
      <w:pPr>
        <w:pStyle w:val="153"/>
        <w:ind w:firstLine="560"/>
        <w:rPr>
          <w:rFonts w:hint="eastAsia" w:eastAsia="仿宋" w:cs="Times New Roman"/>
          <w:color w:val="000000" w:themeColor="text1"/>
          <w:sz w:val="28"/>
          <w:szCs w:val="28"/>
          <w:lang w:val="en-US" w:bidi="ar"/>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（22）《中国人群暴露参数手册》（成人卷）</w:t>
      </w:r>
      <w:r>
        <w:rPr>
          <w:rFonts w:hint="eastAsia" w:eastAsia="仿宋" w:cs="Times New Roman"/>
          <w:color w:val="000000" w:themeColor="text1"/>
          <w:sz w:val="28"/>
          <w:szCs w:val="28"/>
          <w:lang w:val="en-US" w:bidi="ar"/>
          <w14:textFill>
            <w14:solidFill>
              <w14:schemeClr w14:val="tx1"/>
            </w14:solidFill>
          </w14:textFill>
        </w:rPr>
        <w:t>；</w:t>
      </w:r>
    </w:p>
    <w:p w14:paraId="1F228B38">
      <w:pPr>
        <w:widowControl/>
        <w:ind w:firstLine="560"/>
        <w:jc w:val="left"/>
        <w:rPr>
          <w:rFonts w:eastAsia="仿宋"/>
          <w:color w:val="000000" w:themeColor="text1"/>
          <w:sz w:val="28"/>
          <w:szCs w:val="28"/>
          <w14:textFill>
            <w14:solidFill>
              <w14:schemeClr w14:val="tx1"/>
            </w14:solidFill>
          </w14:textFill>
        </w:rPr>
      </w:pPr>
      <w:r>
        <w:rPr>
          <w:rFonts w:hint="eastAsia" w:eastAsia="仿宋"/>
          <w:color w:val="000000" w:themeColor="text1"/>
          <w:kern w:val="0"/>
          <w:sz w:val="28"/>
          <w:szCs w:val="28"/>
          <w:lang w:bidi="ar"/>
          <w14:textFill>
            <w14:solidFill>
              <w14:schemeClr w14:val="tx1"/>
            </w14:solidFill>
          </w14:textFill>
        </w:rPr>
        <w:t>（23）</w:t>
      </w:r>
      <w:r>
        <w:rPr>
          <w:rFonts w:eastAsia="仿宋"/>
          <w:color w:val="000000" w:themeColor="text1"/>
          <w:kern w:val="0"/>
          <w:sz w:val="28"/>
          <w:szCs w:val="28"/>
          <w:lang w:bidi="ar"/>
          <w14:textFill>
            <w14:solidFill>
              <w14:schemeClr w14:val="tx1"/>
            </w14:solidFill>
          </w14:textFill>
        </w:rPr>
        <w:t>《复合污染工业地块调查技术指南》（</w:t>
      </w:r>
      <w:r>
        <w:rPr>
          <w:rFonts w:hint="eastAsia" w:eastAsia="仿宋"/>
          <w:color w:val="000000" w:themeColor="text1"/>
          <w:kern w:val="0"/>
          <w:sz w:val="28"/>
          <w:szCs w:val="28"/>
          <w:lang w:bidi="ar"/>
          <w14:textFill>
            <w14:solidFill>
              <w14:schemeClr w14:val="tx1"/>
            </w14:solidFill>
          </w14:textFill>
        </w:rPr>
        <w:t>DB32/T 4424-2022</w:t>
      </w:r>
      <w:r>
        <w:rPr>
          <w:rFonts w:eastAsia="仿宋"/>
          <w:color w:val="000000" w:themeColor="text1"/>
          <w:kern w:val="0"/>
          <w:sz w:val="28"/>
          <w:szCs w:val="28"/>
          <w:lang w:bidi="ar"/>
          <w14:textFill>
            <w14:solidFill>
              <w14:schemeClr w14:val="tx1"/>
            </w14:solidFill>
          </w14:textFill>
        </w:rPr>
        <w:t>）</w:t>
      </w:r>
      <w:r>
        <w:rPr>
          <w:rFonts w:hint="eastAsia" w:eastAsia="仿宋"/>
          <w:color w:val="000000" w:themeColor="text1"/>
          <w:kern w:val="0"/>
          <w:sz w:val="28"/>
          <w:szCs w:val="28"/>
          <w:lang w:bidi="ar"/>
          <w14:textFill>
            <w14:solidFill>
              <w14:schemeClr w14:val="tx1"/>
            </w14:solidFill>
          </w14:textFill>
        </w:rPr>
        <w:t>。</w:t>
      </w:r>
    </w:p>
    <w:p w14:paraId="3A62A592">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1.</w:t>
      </w:r>
      <w:r>
        <w:rPr>
          <w:rFonts w:hint="eastAsia" w:eastAsia="楷体"/>
          <w:color w:val="000000" w:themeColor="text1"/>
          <w:szCs w:val="28"/>
          <w14:textFill>
            <w14:solidFill>
              <w14:schemeClr w14:val="tx1"/>
            </w14:solidFill>
          </w14:textFill>
        </w:rPr>
        <w:t>5</w:t>
      </w:r>
      <w:r>
        <w:rPr>
          <w:rFonts w:eastAsia="楷体"/>
          <w:color w:val="000000" w:themeColor="text1"/>
          <w:szCs w:val="28"/>
          <w14:textFill>
            <w14:solidFill>
              <w14:schemeClr w14:val="tx1"/>
            </w14:solidFill>
          </w14:textFill>
        </w:rPr>
        <w:t>.4其他相关资料</w:t>
      </w:r>
    </w:p>
    <w:p w14:paraId="057B06A5">
      <w:pPr>
        <w:pStyle w:val="153"/>
        <w:ind w:firstLine="560"/>
        <w:rPr>
          <w:rFonts w:eastAsia="仿宋" w:cs="Times New Roman"/>
          <w:color w:val="000000" w:themeColor="text1"/>
          <w:sz w:val="28"/>
          <w:szCs w:val="28"/>
          <w:lang w:val="en-US" w:bidi="ar"/>
          <w14:textFill>
            <w14:solidFill>
              <w14:schemeClr w14:val="tx1"/>
            </w14:solidFill>
          </w14:textFill>
        </w:rPr>
      </w:pPr>
      <w:r>
        <w:rPr>
          <w:rFonts w:hint="eastAsia" w:eastAsia="仿宋" w:cs="Times New Roman"/>
          <w:color w:val="000000" w:themeColor="text1"/>
          <w:sz w:val="28"/>
          <w:szCs w:val="28"/>
          <w:lang w:val="en-US" w:bidi="ar"/>
          <w14:textFill>
            <w14:solidFill>
              <w14:schemeClr w14:val="tx1"/>
            </w14:solidFill>
          </w14:textFill>
        </w:rPr>
        <w:t>（1）</w:t>
      </w:r>
      <w:r>
        <w:rPr>
          <w:rFonts w:eastAsia="仿宋" w:cs="Times New Roman"/>
          <w:color w:val="000000" w:themeColor="text1"/>
          <w:sz w:val="28"/>
          <w:szCs w:val="28"/>
          <w:lang w:val="en-US" w:bidi="ar"/>
          <w14:textFill>
            <w14:solidFill>
              <w14:schemeClr w14:val="tx1"/>
            </w14:solidFill>
          </w14:textFill>
        </w:rPr>
        <w:t>《建华特种油品岩土工程勘察报告》（编制单位：南通四建集团建筑设计有限公司，2019年）；</w:t>
      </w:r>
    </w:p>
    <w:p w14:paraId="08917989">
      <w:pPr>
        <w:pStyle w:val="153"/>
        <w:ind w:firstLine="560"/>
        <w:rPr>
          <w:rFonts w:eastAsia="仿宋" w:cs="Times New Roman"/>
          <w:color w:val="000000" w:themeColor="text1"/>
          <w:sz w:val="28"/>
          <w:szCs w:val="28"/>
          <w:lang w:val="en-US" w:bidi="ar"/>
          <w14:textFill>
            <w14:solidFill>
              <w14:schemeClr w14:val="tx1"/>
            </w14:solidFill>
          </w14:textFill>
        </w:rPr>
      </w:pPr>
      <w:r>
        <w:rPr>
          <w:rFonts w:hint="eastAsia" w:eastAsia="仿宋" w:cs="Times New Roman"/>
          <w:color w:val="000000" w:themeColor="text1"/>
          <w:sz w:val="28"/>
          <w:szCs w:val="28"/>
          <w:lang w:val="en-US" w:bidi="ar"/>
          <w14:textFill>
            <w14:solidFill>
              <w14:schemeClr w14:val="tx1"/>
            </w14:solidFill>
          </w14:textFill>
        </w:rPr>
        <w:t>（2）</w:t>
      </w:r>
      <w:r>
        <w:rPr>
          <w:rFonts w:eastAsia="仿宋" w:cs="Times New Roman"/>
          <w:color w:val="000000" w:themeColor="text1"/>
          <w:sz w:val="28"/>
          <w:szCs w:val="28"/>
          <w:lang w:val="en-US" w:bidi="ar"/>
          <w14:textFill>
            <w14:solidFill>
              <w14:schemeClr w14:val="tx1"/>
            </w14:solidFill>
          </w14:textFill>
        </w:rPr>
        <w:t>《苏州市建华特种油品厂地块土壤与地下水环境质量初步调查报告》（编制单位：苏州市宏宇环境科技股份有限公司，2019年）；</w:t>
      </w:r>
    </w:p>
    <w:p w14:paraId="4BE5B619">
      <w:pPr>
        <w:pStyle w:val="153"/>
        <w:ind w:firstLine="560"/>
        <w:rPr>
          <w:rFonts w:eastAsia="仿宋" w:cs="Times New Roman"/>
          <w:color w:val="000000" w:themeColor="text1"/>
          <w:sz w:val="28"/>
          <w:szCs w:val="28"/>
          <w:lang w:val="en-US" w:bidi="ar"/>
          <w14:textFill>
            <w14:solidFill>
              <w14:schemeClr w14:val="tx1"/>
            </w14:solidFill>
          </w14:textFill>
        </w:rPr>
      </w:pPr>
      <w:r>
        <w:rPr>
          <w:rFonts w:hint="eastAsia" w:eastAsia="仿宋" w:cs="Times New Roman"/>
          <w:color w:val="000000" w:themeColor="text1"/>
          <w:sz w:val="28"/>
          <w:szCs w:val="28"/>
          <w:lang w:val="en-US" w:bidi="ar"/>
          <w14:textFill>
            <w14:solidFill>
              <w14:schemeClr w14:val="tx1"/>
            </w14:solidFill>
          </w14:textFill>
        </w:rPr>
        <w:t>（3）</w:t>
      </w:r>
      <w:r>
        <w:rPr>
          <w:rFonts w:eastAsia="仿宋" w:cs="Times New Roman"/>
          <w:color w:val="000000" w:themeColor="text1"/>
          <w:sz w:val="28"/>
          <w:szCs w:val="28"/>
          <w:lang w:val="en-US" w:bidi="ar"/>
          <w14:textFill>
            <w14:solidFill>
              <w14:schemeClr w14:val="tx1"/>
            </w14:solidFill>
          </w14:textFill>
        </w:rPr>
        <w:t>《苏州市建华特种油品厂地块土壤污染状况详细调查报告》（编制单位：苏州市宏宇环境科技股份有限公司，2020年）；</w:t>
      </w:r>
    </w:p>
    <w:p w14:paraId="5EE70651">
      <w:pPr>
        <w:pStyle w:val="153"/>
        <w:ind w:firstLine="560"/>
        <w:rPr>
          <w:rFonts w:eastAsia="仿宋" w:cs="Times New Roman"/>
          <w:color w:val="000000" w:themeColor="text1"/>
          <w:sz w:val="28"/>
          <w:szCs w:val="28"/>
          <w:lang w:val="en-US" w:bidi="ar"/>
          <w14:textFill>
            <w14:solidFill>
              <w14:schemeClr w14:val="tx1"/>
            </w14:solidFill>
          </w14:textFill>
        </w:rPr>
      </w:pPr>
      <w:r>
        <w:rPr>
          <w:rFonts w:hint="eastAsia" w:eastAsia="仿宋" w:cs="Times New Roman"/>
          <w:color w:val="000000" w:themeColor="text1"/>
          <w:sz w:val="28"/>
          <w:szCs w:val="28"/>
          <w:lang w:val="en-US" w:bidi="ar"/>
          <w14:textFill>
            <w14:solidFill>
              <w14:schemeClr w14:val="tx1"/>
            </w14:solidFill>
          </w14:textFill>
        </w:rPr>
        <w:t>（4）</w:t>
      </w:r>
      <w:r>
        <w:rPr>
          <w:rFonts w:eastAsia="仿宋" w:cs="Times New Roman"/>
          <w:color w:val="000000" w:themeColor="text1"/>
          <w:sz w:val="28"/>
          <w:szCs w:val="28"/>
          <w:lang w:val="en-US" w:bidi="ar"/>
          <w14:textFill>
            <w14:solidFill>
              <w14:schemeClr w14:val="tx1"/>
            </w14:solidFill>
          </w14:textFill>
        </w:rPr>
        <w:t>《苏州市海绵城市示范区ZC-a-070-02基本控制单元、金阊新城ZC-a-010-07、09基本控制单元控制性详细规划技术修正》</w:t>
      </w:r>
    </w:p>
    <w:p w14:paraId="14F9EFBF">
      <w:pPr>
        <w:pStyle w:val="153"/>
        <w:ind w:firstLine="560"/>
        <w:rPr>
          <w:rFonts w:eastAsia="仿宋" w:cs="Times New Roman"/>
          <w:color w:val="000000" w:themeColor="text1"/>
          <w:sz w:val="28"/>
          <w:szCs w:val="28"/>
          <w:lang w:val="en-US" w:bidi="ar"/>
          <w14:textFill>
            <w14:solidFill>
              <w14:schemeClr w14:val="tx1"/>
            </w14:solidFill>
          </w14:textFill>
        </w:rPr>
      </w:pPr>
      <w:r>
        <w:rPr>
          <w:rFonts w:hint="eastAsia" w:eastAsia="仿宋" w:cs="Times New Roman"/>
          <w:color w:val="000000" w:themeColor="text1"/>
          <w:sz w:val="28"/>
          <w:szCs w:val="28"/>
          <w:lang w:val="en-US" w:bidi="ar"/>
          <w14:textFill>
            <w14:solidFill>
              <w14:schemeClr w14:val="tx1"/>
            </w14:solidFill>
          </w14:textFill>
        </w:rPr>
        <w:t>（5）</w:t>
      </w:r>
      <w:r>
        <w:rPr>
          <w:rFonts w:eastAsia="仿宋" w:cs="Times New Roman"/>
          <w:color w:val="000000" w:themeColor="text1"/>
          <w:sz w:val="28"/>
          <w:szCs w:val="28"/>
          <w:lang w:val="en-US" w:bidi="ar"/>
          <w14:textFill>
            <w14:solidFill>
              <w14:schemeClr w14:val="tx1"/>
            </w14:solidFill>
          </w14:textFill>
        </w:rPr>
        <w:t>《苏州市建华特种油厂地块水文地质专项调查水文地质调查报告》（工程编号：ML2025-01-24，编制单位：上海民联工程勘察技术有限公司，2025年8月）</w:t>
      </w:r>
    </w:p>
    <w:p w14:paraId="1D96A437">
      <w:pPr>
        <w:pStyle w:val="3"/>
        <w:numPr>
          <w:ilvl w:val="0"/>
          <w:numId w:val="23"/>
        </w:numPr>
        <w:spacing w:before="120" w:beforeLines="50" w:after="120" w:afterLines="50"/>
        <w:jc w:val="center"/>
        <w:rPr>
          <w:rFonts w:eastAsia="黑体"/>
          <w:color w:val="000000" w:themeColor="text1"/>
          <w:szCs w:val="32"/>
          <w14:textFill>
            <w14:solidFill>
              <w14:schemeClr w14:val="tx1"/>
            </w14:solidFill>
          </w14:textFill>
        </w:rPr>
      </w:pPr>
      <w:bookmarkStart w:id="34" w:name="_Toc218504190"/>
      <w:bookmarkStart w:id="35" w:name="_Toc218504705"/>
      <w:bookmarkStart w:id="36" w:name="_Toc218504745"/>
      <w:bookmarkStart w:id="37" w:name="_Toc218503391"/>
      <w:bookmarkStart w:id="38" w:name="_Toc32525"/>
      <w:r>
        <w:rPr>
          <w:rFonts w:eastAsia="黑体"/>
          <w:color w:val="000000" w:themeColor="text1"/>
          <w:szCs w:val="32"/>
          <w14:textFill>
            <w14:solidFill>
              <w14:schemeClr w14:val="tx1"/>
            </w14:solidFill>
          </w14:textFill>
        </w:rPr>
        <w:t>地块概况</w:t>
      </w:r>
      <w:bookmarkEnd w:id="34"/>
      <w:bookmarkEnd w:id="35"/>
      <w:bookmarkEnd w:id="36"/>
      <w:bookmarkEnd w:id="37"/>
      <w:bookmarkEnd w:id="38"/>
    </w:p>
    <w:p w14:paraId="29025966">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39" w:name="_Toc218503392"/>
      <w:bookmarkStart w:id="40" w:name="_Toc218504746"/>
      <w:bookmarkStart w:id="41" w:name="_Toc218504706"/>
      <w:bookmarkStart w:id="42" w:name="_Toc218504191"/>
      <w:bookmarkStart w:id="43" w:name="_Toc27798"/>
      <w:r>
        <w:rPr>
          <w:rFonts w:eastAsia="黑体"/>
          <w:color w:val="000000" w:themeColor="text1"/>
          <w:sz w:val="30"/>
          <w:szCs w:val="30"/>
          <w14:textFill>
            <w14:solidFill>
              <w14:schemeClr w14:val="tx1"/>
            </w14:solidFill>
          </w14:textFill>
        </w:rPr>
        <w:t>区域环境概况</w:t>
      </w:r>
      <w:bookmarkEnd w:id="39"/>
      <w:bookmarkEnd w:id="40"/>
      <w:bookmarkEnd w:id="41"/>
      <w:bookmarkEnd w:id="42"/>
      <w:bookmarkEnd w:id="43"/>
    </w:p>
    <w:p w14:paraId="5AF922D0">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2.1.1地理位置</w:t>
      </w:r>
    </w:p>
    <w:p w14:paraId="6EDA774A">
      <w:pPr>
        <w:tabs>
          <w:tab w:val="left" w:pos="1170"/>
        </w:tabs>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苏州市，江苏省辖地级市、特大城市，位于中国华东地区，江苏省东南部，东傍上海，南接浙江，西抱太湖，北依长江，总面积8657.32平方公里。水、陆、空交通便捷，有沪宁、京沪、苏州绕城、苏沪机场路、苏嘉杭甬等高速公路穿越境内；其他高等级公路有312国道、318国道、204省道；到上海虹桥国际机场仅80km，距上海浦东国际机场140km。水陆运输有京杭运河、上海港、张家港。</w:t>
      </w:r>
    </w:p>
    <w:p w14:paraId="73E02053">
      <w:pPr>
        <w:tabs>
          <w:tab w:val="left" w:pos="1170"/>
        </w:tabs>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地块所在地姑苏区，姑苏区东接苏州市工业园区，南连苏州市吴中区，西邻苏州市高新区，北靠苏州市相城区，是苏州重要的经济、贸易、工商业和物流中心。</w:t>
      </w:r>
    </w:p>
    <w:p w14:paraId="7910BF9A">
      <w:pPr>
        <w:tabs>
          <w:tab w:val="left" w:pos="1170"/>
        </w:tabs>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原苏州市建华特种油品厂地块位于规划虎丘湿地公园最南侧，项目地理位置图如下。</w:t>
      </w:r>
    </w:p>
    <w:p w14:paraId="6D791031">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2.1.2地形地貌</w:t>
      </w:r>
    </w:p>
    <w:p w14:paraId="14F7566E">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苏州市位于长江冲积平原，地势平坦，地面标高在4.2~4.5m，该区域位于新华夏和第二巨型隆起带与秦岭东面向复杂构造带东延的复合部位，属原古代形成的华南地台，地表为新生代第四纪的松散沉积层堆积，该地属于“太湖稳定景区”，</w:t>
      </w:r>
      <w:r>
        <w:rPr>
          <w:rFonts w:hint="eastAsia" w:eastAsia="仿宋"/>
          <w:color w:val="000000" w:themeColor="text1"/>
          <w:kern w:val="0"/>
          <w:sz w:val="28"/>
          <w:szCs w:val="28"/>
          <w:lang w:bidi="ar"/>
          <w14:textFill>
            <w14:solidFill>
              <w14:schemeClr w14:val="tx1"/>
            </w14:solidFill>
          </w14:textFill>
        </w:rPr>
        <w:t>地质构造</w:t>
      </w:r>
      <w:r>
        <w:rPr>
          <w:rFonts w:eastAsia="仿宋"/>
          <w:color w:val="000000" w:themeColor="text1"/>
          <w:kern w:val="0"/>
          <w:sz w:val="28"/>
          <w:szCs w:val="28"/>
          <w:lang w:bidi="ar"/>
          <w14:textFill>
            <w14:solidFill>
              <w14:schemeClr w14:val="tx1"/>
            </w14:solidFill>
          </w14:textFill>
        </w:rPr>
        <w:t>体比较完整，断裂构造不发育，基底岩系刚性程度低，第四世纪以来，特别是最近一万年（全新统）以来，无活动性断裂，地震活动少且强度小，周边无强地震带通过。而姑苏区以平缓平原为主，地势低平，自西向东缓慢倾斜，平原的</w:t>
      </w:r>
      <w:r>
        <w:rPr>
          <w:rFonts w:hint="eastAsia" w:eastAsia="仿宋"/>
          <w:color w:val="000000" w:themeColor="text1"/>
          <w:kern w:val="0"/>
          <w:sz w:val="28"/>
          <w:szCs w:val="28"/>
          <w:lang w:bidi="ar"/>
          <w14:textFill>
            <w14:solidFill>
              <w14:schemeClr w14:val="tx1"/>
            </w14:solidFill>
          </w14:textFill>
        </w:rPr>
        <w:t>海拔</w:t>
      </w:r>
      <w:r>
        <w:rPr>
          <w:rFonts w:eastAsia="仿宋"/>
          <w:color w:val="000000" w:themeColor="text1"/>
          <w:kern w:val="0"/>
          <w:sz w:val="28"/>
          <w:szCs w:val="28"/>
          <w:lang w:bidi="ar"/>
          <w14:textFill>
            <w14:solidFill>
              <w14:schemeClr w14:val="tx1"/>
            </w14:solidFill>
          </w14:textFill>
        </w:rPr>
        <w:t>3~4m，阳澄湖和吴江一带仅2m。</w:t>
      </w:r>
    </w:p>
    <w:p w14:paraId="0CEA6B11">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2.1.3气候气象</w:t>
      </w:r>
    </w:p>
    <w:p w14:paraId="31123401">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姑苏区属于北亚热带南缘湿润季风气候区，温暖潮湿多雨，四季分明，冬夏季长，春秋两季较短。年平均气温15.7℃，1月份平均气温3.1℃，极端最低气温9.8℃；7月份平均气温为28.2℃，平均最高温为32～33℃，极端最高气温可达41.0℃；无霜期约233天，平均初霜期在11月15日～11月20，降水量约1063mm，集中在4～9月。</w:t>
      </w:r>
    </w:p>
    <w:p w14:paraId="2B8606D3">
      <w:pPr>
        <w:pStyle w:val="5"/>
        <w:spacing w:before="120" w:beforeLines="50" w:after="120" w:afterLines="50"/>
        <w:rPr>
          <w:rFonts w:eastAsia="楷体"/>
          <w:color w:val="000000" w:themeColor="text1"/>
          <w:szCs w:val="28"/>
          <w14:textFill>
            <w14:solidFill>
              <w14:schemeClr w14:val="tx1"/>
            </w14:solidFill>
          </w14:textFill>
        </w:rPr>
      </w:pPr>
      <w:bookmarkStart w:id="44" w:name="_Toc48775587"/>
      <w:bookmarkStart w:id="45" w:name="_Hlk530494767"/>
      <w:r>
        <w:rPr>
          <w:rFonts w:eastAsia="楷体"/>
          <w:color w:val="000000" w:themeColor="text1"/>
          <w:szCs w:val="28"/>
          <w14:textFill>
            <w14:solidFill>
              <w14:schemeClr w14:val="tx1"/>
            </w14:solidFill>
          </w14:textFill>
        </w:rPr>
        <w:t>2.1.</w:t>
      </w:r>
      <w:bookmarkEnd w:id="44"/>
      <w:r>
        <w:rPr>
          <w:rFonts w:eastAsia="楷体"/>
          <w:color w:val="000000" w:themeColor="text1"/>
          <w:szCs w:val="28"/>
          <w14:textFill>
            <w14:solidFill>
              <w14:schemeClr w14:val="tx1"/>
            </w14:solidFill>
          </w14:textFill>
        </w:rPr>
        <w:t>4区域水文条件</w:t>
      </w:r>
    </w:p>
    <w:p w14:paraId="6DA821D5">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姑苏区地势西高东低，区内大部分为古城区，境内水网密布，四季分明，位于太湖下委水系之中，境内大小河道总共19条，全长45.73公里，为水系网络发达区。区内河道以古城区东、北方向的环城河为界分内外河道。环城河以内是市内河道，现存南北向主要河道3条，东西向河道2条，这些河流水位落差小，补给水量少，流速缓慢，流向自南向北，自西向东出境。外城河上接苏州市区西北面来自京杭大运河之水，绕经齐门、平门、娄门、相门而过。至齐门沟通元和塘，至娄门入娄江，至相门后流入相门塘。环城河宽30~100米，底宽15~40米。枯水时水深25米左右，平均水深2.8米，流速通常在0.1米/秒以下，齐门、娄门、相门等处通向环城河的河口均设泵闸，调节进出水，控制水速，使污水得到冲刷。环城河外自西北向东南有十字洋河、元和塘、官渎港、娄江、相门塘四条大河。</w:t>
      </w:r>
    </w:p>
    <w:p w14:paraId="1A74F047">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根据搜集到的资料，苏州市历史最高洪水位为2.69m（1999年8月），最低河水位为0.01米，常年平均水位为0.88m。1999年觅渡桥最高水位2.55m，1999年枫桥最高水位2.69m。苏州市历史最高潜水位为2.63m，近3～5年最高潜水位2.50m，最低潜水水位为-0.21m，潜水位年变化幅度一般为1～2m。潜水主要赋存于场地地表部杂填土中，空间分布不均，其富水性具有明显的各向异性，主要受大气降水竖向入渗补给，以蒸发方式排泄为主，水位随季节及天气动态变化明显。</w:t>
      </w:r>
    </w:p>
    <w:p w14:paraId="0EE467F8">
      <w:pPr>
        <w:pStyle w:val="153"/>
        <w:ind w:firstLine="560"/>
        <w:rPr>
          <w:rFonts w:eastAsia="仿宋" w:cs="Times New Roman"/>
          <w:color w:val="000000" w:themeColor="text1"/>
          <w:sz w:val="28"/>
          <w:szCs w:val="28"/>
          <w:lang w:val="en-US" w:bidi="ar"/>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本地块北侧紧邻一</w:t>
      </w:r>
      <w:r>
        <w:rPr>
          <w:rFonts w:hint="eastAsia" w:eastAsia="仿宋" w:cs="Times New Roman"/>
          <w:color w:val="000000" w:themeColor="text1"/>
          <w:sz w:val="28"/>
          <w:szCs w:val="28"/>
          <w:lang w:val="en-US" w:bidi="ar"/>
          <w14:textFill>
            <w14:solidFill>
              <w14:schemeClr w14:val="tx1"/>
            </w14:solidFill>
          </w14:textFill>
        </w:rPr>
        <w:t>条</w:t>
      </w:r>
      <w:r>
        <w:rPr>
          <w:rFonts w:eastAsia="仿宋" w:cs="Times New Roman"/>
          <w:color w:val="000000" w:themeColor="text1"/>
          <w:sz w:val="28"/>
          <w:szCs w:val="28"/>
          <w:lang w:val="en-US" w:bidi="ar"/>
          <w14:textFill>
            <w14:solidFill>
              <w14:schemeClr w14:val="tx1"/>
            </w14:solidFill>
          </w14:textFill>
        </w:rPr>
        <w:t>无名河流，暂为未开渠状态，不与东侧西塘河相连，西塘河位于地块东侧外约100m处。根据《江苏省地表水（环境）功能区划（2021-2030年）》的要求，西塘河的水环境功能区划为工业用水区，规划2030年均为Ⅲ类水体。</w:t>
      </w:r>
    </w:p>
    <w:p w14:paraId="549319C8">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2.1.5生态红线及水源地分析</w:t>
      </w:r>
    </w:p>
    <w:p w14:paraId="60EB6BD1">
      <w:pPr>
        <w:pStyle w:val="153"/>
        <w:ind w:firstLine="560"/>
        <w:rPr>
          <w:rFonts w:eastAsia="仿宋" w:cs="Times New Roman"/>
          <w:color w:val="000000" w:themeColor="text1"/>
          <w:sz w:val="28"/>
          <w:szCs w:val="28"/>
          <w:lang w:val="en-US" w:bidi="ar"/>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根据《省政府关于印发江苏省国家级生态保护红线规划的通知》苏政发〔2018〕74 号、《省政府关于印发江苏省生态空间管控区域规划的通知》（苏政发〔2020〕1号），距离本地块最近的红线为</w:t>
      </w:r>
      <w:r>
        <w:rPr>
          <w:rFonts w:eastAsia="仿宋" w:cs="Times New Roman"/>
          <w:color w:val="000000" w:themeColor="text1"/>
          <w:kern w:val="2"/>
          <w:sz w:val="28"/>
          <w:szCs w:val="28"/>
          <w:lang w:val="en-US" w:bidi="ar"/>
          <w14:textFill>
            <w14:solidFill>
              <w14:schemeClr w14:val="tx1"/>
            </w14:solidFill>
          </w14:textFill>
        </w:rPr>
        <w:t>西塘河（相城 区）清水通道维护区</w:t>
      </w:r>
      <w:r>
        <w:rPr>
          <w:rFonts w:eastAsia="仿宋" w:cs="Times New Roman"/>
          <w:color w:val="000000" w:themeColor="text1"/>
          <w:sz w:val="28"/>
          <w:szCs w:val="28"/>
          <w:lang w:val="en-US" w:bidi="ar"/>
          <w14:textFill>
            <w14:solidFill>
              <w14:schemeClr w14:val="tx1"/>
            </w14:solidFill>
          </w14:textFill>
        </w:rPr>
        <w:t>（0.1km）。因此，本地块未涉及上述两规划中的国家生态保护范围和江苏省生态空间管控区域范围。</w:t>
      </w:r>
    </w:p>
    <w:p w14:paraId="4CF3B1D4">
      <w:pPr>
        <w:pStyle w:val="153"/>
        <w:ind w:firstLine="560"/>
        <w:rPr>
          <w:rFonts w:eastAsia="仿宋" w:cs="Times New Roman"/>
          <w:color w:val="000000" w:themeColor="text1"/>
          <w:sz w:val="28"/>
          <w:szCs w:val="28"/>
          <w:lang w:val="en-US" w:bidi="ar"/>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全市主要有太湖渔洋山水源地、太湖金墅港水源地、太湖浦庄水源地、太湖镇湖水源地、常熟市尚湖水源地、常熟市长江浒浦水源地、干河新港桥水源地、长江张家港三水厂水源地、傀儡湖水源地、太湖庙港水</w:t>
      </w:r>
      <w:r>
        <w:rPr>
          <w:rFonts w:hint="eastAsia" w:eastAsia="仿宋" w:cs="Times New Roman"/>
          <w:color w:val="000000" w:themeColor="text1"/>
          <w:sz w:val="28"/>
          <w:szCs w:val="28"/>
          <w:lang w:val="en-US" w:bidi="ar"/>
          <w14:textFill>
            <w14:solidFill>
              <w14:schemeClr w14:val="tx1"/>
            </w14:solidFill>
          </w14:textFill>
        </w:rPr>
        <w:t>源地</w:t>
      </w:r>
      <w:r>
        <w:rPr>
          <w:rFonts w:eastAsia="仿宋" w:cs="Times New Roman"/>
          <w:color w:val="000000" w:themeColor="text1"/>
          <w:sz w:val="28"/>
          <w:szCs w:val="28"/>
          <w:lang w:val="en-US" w:bidi="ar"/>
          <w14:textFill>
            <w14:solidFill>
              <w14:schemeClr w14:val="tx1"/>
            </w14:solidFill>
          </w14:textFill>
        </w:rPr>
        <w:t>、太湖北亭子港水源地、长江太仓浏河水源地、阳澄湖苏州工业园区水源地，共13个集中式地表水饮用水源地，距离本地块最近的水源地为阳澄湖苏州工业园区</w:t>
      </w:r>
      <w:r>
        <w:rPr>
          <w:rFonts w:hint="eastAsia" w:eastAsia="仿宋" w:cs="Times New Roman"/>
          <w:color w:val="000000" w:themeColor="text1"/>
          <w:sz w:val="28"/>
          <w:szCs w:val="28"/>
          <w:lang w:val="en-US" w:bidi="ar"/>
          <w14:textFill>
            <w14:solidFill>
              <w14:schemeClr w14:val="tx1"/>
            </w14:solidFill>
          </w14:textFill>
        </w:rPr>
        <w:t>水源地</w:t>
      </w:r>
      <w:r>
        <w:rPr>
          <w:rFonts w:eastAsia="仿宋" w:cs="Times New Roman"/>
          <w:color w:val="000000" w:themeColor="text1"/>
          <w:sz w:val="28"/>
          <w:szCs w:val="28"/>
          <w:lang w:val="en-US" w:bidi="ar"/>
          <w14:textFill>
            <w14:solidFill>
              <w14:schemeClr w14:val="tx1"/>
            </w14:solidFill>
          </w14:textFill>
        </w:rPr>
        <w:t>（约13km）。因此，本地块不涉及地表水饮用水源（在用、备用、应急、规划水源）补给径流区和保护区。</w:t>
      </w:r>
    </w:p>
    <w:p w14:paraId="24E9509E">
      <w:pPr>
        <w:pStyle w:val="3"/>
        <w:numPr>
          <w:ilvl w:val="0"/>
          <w:numId w:val="23"/>
        </w:numPr>
        <w:spacing w:before="120" w:beforeLines="50" w:after="120" w:afterLines="50"/>
        <w:jc w:val="center"/>
        <w:rPr>
          <w:rFonts w:eastAsia="黑体"/>
          <w:color w:val="000000" w:themeColor="text1"/>
          <w:szCs w:val="32"/>
          <w14:textFill>
            <w14:solidFill>
              <w14:schemeClr w14:val="tx1"/>
            </w14:solidFill>
          </w14:textFill>
        </w:rPr>
      </w:pPr>
      <w:bookmarkStart w:id="46" w:name="_Toc28751"/>
      <w:bookmarkStart w:id="47" w:name="_Toc218504752"/>
      <w:bookmarkStart w:id="48" w:name="_Toc218504197"/>
      <w:bookmarkStart w:id="49" w:name="_Toc218504712"/>
      <w:bookmarkStart w:id="50" w:name="_Toc218503398"/>
      <w:r>
        <w:rPr>
          <w:rFonts w:eastAsia="黑体"/>
          <w:color w:val="000000" w:themeColor="text1"/>
          <w:szCs w:val="32"/>
          <w14:textFill>
            <w14:solidFill>
              <w14:schemeClr w14:val="tx1"/>
            </w14:solidFill>
          </w14:textFill>
        </w:rPr>
        <w:t>地块调查情况</w:t>
      </w:r>
      <w:bookmarkEnd w:id="46"/>
      <w:bookmarkEnd w:id="47"/>
      <w:bookmarkEnd w:id="48"/>
      <w:bookmarkEnd w:id="49"/>
      <w:bookmarkEnd w:id="50"/>
    </w:p>
    <w:p w14:paraId="7CEFE0D7">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51" w:name="_Toc218503399"/>
      <w:bookmarkStart w:id="52" w:name="_Toc218504198"/>
      <w:bookmarkStart w:id="53" w:name="_Toc9007"/>
      <w:bookmarkStart w:id="54" w:name="_Toc218504713"/>
      <w:bookmarkStart w:id="55" w:name="_Toc218504753"/>
      <w:r>
        <w:rPr>
          <w:rFonts w:eastAsia="黑体"/>
          <w:color w:val="000000" w:themeColor="text1"/>
          <w:sz w:val="30"/>
          <w:szCs w:val="30"/>
          <w14:textFill>
            <w14:solidFill>
              <w14:schemeClr w14:val="tx1"/>
            </w14:solidFill>
          </w14:textFill>
        </w:rPr>
        <w:t>初步调查情况回顾</w:t>
      </w:r>
      <w:bookmarkEnd w:id="51"/>
      <w:bookmarkEnd w:id="52"/>
      <w:bookmarkEnd w:id="53"/>
      <w:bookmarkEnd w:id="54"/>
      <w:bookmarkEnd w:id="55"/>
    </w:p>
    <w:p w14:paraId="6436366B">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3.1.1评价标准</w:t>
      </w:r>
    </w:p>
    <w:p w14:paraId="5901DA87">
      <w:pPr>
        <w:pStyle w:val="846"/>
        <w:spacing w:before="120" w:after="120"/>
        <w:rPr>
          <w:color w:val="000000" w:themeColor="text1"/>
          <w14:textFill>
            <w14:solidFill>
              <w14:schemeClr w14:val="tx1"/>
            </w14:solidFill>
          </w14:textFill>
        </w:rPr>
      </w:pPr>
      <w:r>
        <w:rPr>
          <w:color w:val="000000" w:themeColor="text1"/>
          <w14:textFill>
            <w14:solidFill>
              <w14:schemeClr w14:val="tx1"/>
            </w14:solidFill>
          </w14:textFill>
        </w:rPr>
        <w:t>3.1.1.1土壤（或底泥）筛选值</w:t>
      </w:r>
    </w:p>
    <w:p w14:paraId="2D80C017">
      <w:pPr>
        <w:autoSpaceDE w:val="0"/>
        <w:autoSpaceDN w:val="0"/>
        <w:adjustRightInd w:val="0"/>
        <w:ind w:firstLine="560"/>
        <w:rPr>
          <w:rFonts w:eastAsia="仿宋"/>
          <w:color w:val="000000" w:themeColor="text1"/>
          <w:kern w:val="0"/>
          <w:sz w:val="28"/>
          <w:szCs w:val="28"/>
          <w:lang w:bidi="ar"/>
          <w14:textFill>
            <w14:solidFill>
              <w14:schemeClr w14:val="tx1"/>
            </w14:solidFill>
          </w14:textFill>
        </w:rPr>
      </w:pPr>
      <w:r>
        <w:rPr>
          <w:rFonts w:eastAsia="仿宋"/>
          <w:color w:val="000000" w:themeColor="text1"/>
          <w:sz w:val="28"/>
          <w:szCs w:val="28"/>
          <w14:textFill>
            <w14:solidFill>
              <w14:schemeClr w14:val="tx1"/>
            </w14:solidFill>
          </w14:textFill>
        </w:rPr>
        <w:t>依据《土壤环境质量 建设用地土壤污染风险管控标准（试行）》（GB 36600-2018）第二类用地筛选值进行评价。</w:t>
      </w:r>
      <w:r>
        <w:rPr>
          <w:rFonts w:eastAsia="仿宋"/>
          <w:color w:val="000000" w:themeColor="text1"/>
          <w:kern w:val="0"/>
          <w:sz w:val="28"/>
          <w:szCs w:val="28"/>
          <w:lang w:bidi="ar"/>
          <w14:textFill>
            <w14:solidFill>
              <w14:schemeClr w14:val="tx1"/>
            </w14:solidFill>
          </w14:textFill>
        </w:rPr>
        <w:t>具体见表3.1-1。</w:t>
      </w:r>
    </w:p>
    <w:p w14:paraId="6DD1DA31">
      <w:pPr>
        <w:pStyle w:val="844"/>
        <w:rPr>
          <w:color w:val="000000" w:themeColor="text1"/>
          <w14:textFill>
            <w14:solidFill>
              <w14:schemeClr w14:val="tx1"/>
            </w14:solidFill>
          </w14:textFill>
        </w:rPr>
      </w:pPr>
      <w:r>
        <w:rPr>
          <w:color w:val="000000" w:themeColor="text1"/>
          <w14:textFill>
            <w14:solidFill>
              <w14:schemeClr w14:val="tx1"/>
            </w14:solidFill>
          </w14:textFill>
        </w:rPr>
        <w:t xml:space="preserve">表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STYLEREF 2 \s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 \* ARABIC \s 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t>建设用地第二类用地土壤污染风险筛选值              单位：mg/kg</w:t>
      </w:r>
    </w:p>
    <w:tbl>
      <w:tblPr>
        <w:tblStyle w:val="88"/>
        <w:tblW w:w="48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920"/>
        <w:gridCol w:w="1553"/>
        <w:gridCol w:w="1274"/>
        <w:gridCol w:w="2737"/>
      </w:tblGrid>
      <w:tr w14:paraId="597E9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864" w:type="dxa"/>
            <w:vAlign w:val="center"/>
          </w:tcPr>
          <w:p w14:paraId="05300D03">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序号</w:t>
            </w:r>
          </w:p>
        </w:tc>
        <w:tc>
          <w:tcPr>
            <w:tcW w:w="2114" w:type="dxa"/>
            <w:vAlign w:val="center"/>
          </w:tcPr>
          <w:p w14:paraId="488BA662">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污染物项目</w:t>
            </w:r>
          </w:p>
        </w:tc>
        <w:tc>
          <w:tcPr>
            <w:tcW w:w="1703" w:type="dxa"/>
            <w:vAlign w:val="center"/>
          </w:tcPr>
          <w:p w14:paraId="6E316C0C">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CAS编号</w:t>
            </w:r>
          </w:p>
        </w:tc>
        <w:tc>
          <w:tcPr>
            <w:tcW w:w="1391" w:type="dxa"/>
            <w:vAlign w:val="center"/>
          </w:tcPr>
          <w:p w14:paraId="6AFAFBF0">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筛选值</w:t>
            </w:r>
          </w:p>
        </w:tc>
        <w:tc>
          <w:tcPr>
            <w:tcW w:w="3029" w:type="dxa"/>
            <w:vAlign w:val="center"/>
          </w:tcPr>
          <w:p w14:paraId="0C29C60A">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标准来源</w:t>
            </w:r>
          </w:p>
        </w:tc>
      </w:tr>
      <w:tr w14:paraId="2F9C9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01" w:type="dxa"/>
            <w:gridSpan w:val="5"/>
            <w:vAlign w:val="center"/>
          </w:tcPr>
          <w:p w14:paraId="73407E0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重金属和无机物</w:t>
            </w:r>
          </w:p>
        </w:tc>
      </w:tr>
      <w:tr w14:paraId="176A2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42756F6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w:t>
            </w:r>
          </w:p>
        </w:tc>
        <w:tc>
          <w:tcPr>
            <w:tcW w:w="2114" w:type="dxa"/>
            <w:vAlign w:val="center"/>
          </w:tcPr>
          <w:p w14:paraId="6AD53EB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砷</w:t>
            </w:r>
          </w:p>
        </w:tc>
        <w:tc>
          <w:tcPr>
            <w:tcW w:w="1703" w:type="dxa"/>
            <w:vAlign w:val="center"/>
          </w:tcPr>
          <w:p w14:paraId="30CE69D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7440-38-2</w:t>
            </w:r>
          </w:p>
        </w:tc>
        <w:tc>
          <w:tcPr>
            <w:tcW w:w="1391" w:type="dxa"/>
            <w:vAlign w:val="center"/>
          </w:tcPr>
          <w:p w14:paraId="6839654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60</w:t>
            </w:r>
            <w:r>
              <w:rPr>
                <w:rFonts w:eastAsia="仿宋"/>
                <w:color w:val="000000" w:themeColor="text1"/>
                <w:kern w:val="0"/>
                <w:sz w:val="21"/>
                <w:szCs w:val="21"/>
                <w:vertAlign w:val="superscript"/>
                <w:lang w:bidi="ar"/>
                <w14:textFill>
                  <w14:solidFill>
                    <w14:schemeClr w14:val="tx1"/>
                  </w14:solidFill>
                </w14:textFill>
              </w:rPr>
              <w:t>①</w:t>
            </w:r>
          </w:p>
        </w:tc>
        <w:tc>
          <w:tcPr>
            <w:tcW w:w="3029" w:type="dxa"/>
            <w:vMerge w:val="restart"/>
            <w:vAlign w:val="center"/>
          </w:tcPr>
          <w:p w14:paraId="3C15318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《土壤环境质量 建设用地土壤污染风险管控标准（试行）》（GB36600-2018）</w:t>
            </w:r>
          </w:p>
          <w:p w14:paraId="122EAA5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（第二类用地）</w:t>
            </w:r>
          </w:p>
        </w:tc>
      </w:tr>
      <w:tr w14:paraId="64001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ABFC4D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w:t>
            </w:r>
          </w:p>
        </w:tc>
        <w:tc>
          <w:tcPr>
            <w:tcW w:w="2114" w:type="dxa"/>
            <w:vAlign w:val="center"/>
          </w:tcPr>
          <w:p w14:paraId="3D0D67D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镉</w:t>
            </w:r>
          </w:p>
        </w:tc>
        <w:tc>
          <w:tcPr>
            <w:tcW w:w="1703" w:type="dxa"/>
            <w:vAlign w:val="center"/>
          </w:tcPr>
          <w:p w14:paraId="0905370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7440-43-9</w:t>
            </w:r>
          </w:p>
        </w:tc>
        <w:tc>
          <w:tcPr>
            <w:tcW w:w="1391" w:type="dxa"/>
            <w:vAlign w:val="center"/>
          </w:tcPr>
          <w:p w14:paraId="33869B1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65</w:t>
            </w:r>
          </w:p>
        </w:tc>
        <w:tc>
          <w:tcPr>
            <w:tcW w:w="3029" w:type="dxa"/>
            <w:vMerge w:val="continue"/>
            <w:vAlign w:val="center"/>
          </w:tcPr>
          <w:p w14:paraId="04D8819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A307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C24E4A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w:t>
            </w:r>
          </w:p>
        </w:tc>
        <w:tc>
          <w:tcPr>
            <w:tcW w:w="2114" w:type="dxa"/>
            <w:vAlign w:val="center"/>
          </w:tcPr>
          <w:p w14:paraId="45FBD0B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铬（六价）</w:t>
            </w:r>
          </w:p>
        </w:tc>
        <w:tc>
          <w:tcPr>
            <w:tcW w:w="1703" w:type="dxa"/>
            <w:vAlign w:val="center"/>
          </w:tcPr>
          <w:p w14:paraId="1D6350B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18540-29-9</w:t>
            </w:r>
          </w:p>
        </w:tc>
        <w:tc>
          <w:tcPr>
            <w:tcW w:w="1391" w:type="dxa"/>
            <w:vAlign w:val="center"/>
          </w:tcPr>
          <w:p w14:paraId="25519AD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5.7</w:t>
            </w:r>
          </w:p>
        </w:tc>
        <w:tc>
          <w:tcPr>
            <w:tcW w:w="3029" w:type="dxa"/>
            <w:vMerge w:val="continue"/>
            <w:vAlign w:val="center"/>
          </w:tcPr>
          <w:p w14:paraId="55A5B7C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A8E4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431B78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w:t>
            </w:r>
          </w:p>
        </w:tc>
        <w:tc>
          <w:tcPr>
            <w:tcW w:w="2114" w:type="dxa"/>
            <w:vAlign w:val="center"/>
          </w:tcPr>
          <w:p w14:paraId="3036FFA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铜</w:t>
            </w:r>
          </w:p>
        </w:tc>
        <w:tc>
          <w:tcPr>
            <w:tcW w:w="1703" w:type="dxa"/>
            <w:vAlign w:val="center"/>
          </w:tcPr>
          <w:p w14:paraId="2EE2C3B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7440-50-8</w:t>
            </w:r>
          </w:p>
        </w:tc>
        <w:tc>
          <w:tcPr>
            <w:tcW w:w="1391" w:type="dxa"/>
            <w:vAlign w:val="center"/>
          </w:tcPr>
          <w:p w14:paraId="67B77F3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18000</w:t>
            </w:r>
          </w:p>
        </w:tc>
        <w:tc>
          <w:tcPr>
            <w:tcW w:w="3029" w:type="dxa"/>
            <w:vMerge w:val="continue"/>
            <w:vAlign w:val="center"/>
          </w:tcPr>
          <w:p w14:paraId="58502BF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39F8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E5C681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w:t>
            </w:r>
          </w:p>
        </w:tc>
        <w:tc>
          <w:tcPr>
            <w:tcW w:w="2114" w:type="dxa"/>
            <w:vAlign w:val="center"/>
          </w:tcPr>
          <w:p w14:paraId="716B4A3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铅</w:t>
            </w:r>
          </w:p>
        </w:tc>
        <w:tc>
          <w:tcPr>
            <w:tcW w:w="1703" w:type="dxa"/>
            <w:vAlign w:val="center"/>
          </w:tcPr>
          <w:p w14:paraId="6D7D779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7439-92-1</w:t>
            </w:r>
          </w:p>
        </w:tc>
        <w:tc>
          <w:tcPr>
            <w:tcW w:w="1391" w:type="dxa"/>
            <w:vAlign w:val="center"/>
          </w:tcPr>
          <w:p w14:paraId="3C80BE2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800</w:t>
            </w:r>
          </w:p>
        </w:tc>
        <w:tc>
          <w:tcPr>
            <w:tcW w:w="3029" w:type="dxa"/>
            <w:vMerge w:val="continue"/>
            <w:vAlign w:val="center"/>
          </w:tcPr>
          <w:p w14:paraId="7747BC1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EA00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68C5A81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w:t>
            </w:r>
          </w:p>
        </w:tc>
        <w:tc>
          <w:tcPr>
            <w:tcW w:w="2114" w:type="dxa"/>
            <w:vAlign w:val="center"/>
          </w:tcPr>
          <w:p w14:paraId="556BBF1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汞</w:t>
            </w:r>
          </w:p>
        </w:tc>
        <w:tc>
          <w:tcPr>
            <w:tcW w:w="1703" w:type="dxa"/>
            <w:vAlign w:val="center"/>
          </w:tcPr>
          <w:p w14:paraId="58C22BA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7439-97-6</w:t>
            </w:r>
          </w:p>
        </w:tc>
        <w:tc>
          <w:tcPr>
            <w:tcW w:w="1391" w:type="dxa"/>
            <w:vAlign w:val="center"/>
          </w:tcPr>
          <w:p w14:paraId="4D9C078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38</w:t>
            </w:r>
          </w:p>
        </w:tc>
        <w:tc>
          <w:tcPr>
            <w:tcW w:w="3029" w:type="dxa"/>
            <w:vMerge w:val="continue"/>
            <w:vAlign w:val="center"/>
          </w:tcPr>
          <w:p w14:paraId="02D46D4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6DB4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053BE2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w:t>
            </w:r>
          </w:p>
        </w:tc>
        <w:tc>
          <w:tcPr>
            <w:tcW w:w="2114" w:type="dxa"/>
            <w:vAlign w:val="center"/>
          </w:tcPr>
          <w:p w14:paraId="65A32BD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镍</w:t>
            </w:r>
          </w:p>
        </w:tc>
        <w:tc>
          <w:tcPr>
            <w:tcW w:w="1703" w:type="dxa"/>
            <w:vAlign w:val="center"/>
          </w:tcPr>
          <w:p w14:paraId="2F8D81B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7440-02-0</w:t>
            </w:r>
          </w:p>
        </w:tc>
        <w:tc>
          <w:tcPr>
            <w:tcW w:w="1391" w:type="dxa"/>
            <w:vAlign w:val="center"/>
          </w:tcPr>
          <w:p w14:paraId="6D94FDA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900</w:t>
            </w:r>
          </w:p>
        </w:tc>
        <w:tc>
          <w:tcPr>
            <w:tcW w:w="3029" w:type="dxa"/>
            <w:vMerge w:val="continue"/>
            <w:vAlign w:val="center"/>
          </w:tcPr>
          <w:p w14:paraId="7823BF2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5EDD4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01" w:type="dxa"/>
            <w:gridSpan w:val="5"/>
            <w:vAlign w:val="center"/>
          </w:tcPr>
          <w:p w14:paraId="665DD77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挥发性有机物</w:t>
            </w:r>
          </w:p>
        </w:tc>
      </w:tr>
      <w:tr w14:paraId="202D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19B15F2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8</w:t>
            </w:r>
          </w:p>
        </w:tc>
        <w:tc>
          <w:tcPr>
            <w:tcW w:w="2114" w:type="dxa"/>
            <w:vAlign w:val="center"/>
          </w:tcPr>
          <w:p w14:paraId="2807BC8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四氯化碳</w:t>
            </w:r>
          </w:p>
        </w:tc>
        <w:tc>
          <w:tcPr>
            <w:tcW w:w="1703" w:type="dxa"/>
            <w:vAlign w:val="center"/>
          </w:tcPr>
          <w:p w14:paraId="3A5ACD2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56-23-5</w:t>
            </w:r>
          </w:p>
        </w:tc>
        <w:tc>
          <w:tcPr>
            <w:tcW w:w="1391" w:type="dxa"/>
            <w:vAlign w:val="center"/>
          </w:tcPr>
          <w:p w14:paraId="354BDE1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2.8</w:t>
            </w:r>
          </w:p>
        </w:tc>
        <w:tc>
          <w:tcPr>
            <w:tcW w:w="3029" w:type="dxa"/>
            <w:vMerge w:val="restart"/>
            <w:vAlign w:val="center"/>
          </w:tcPr>
          <w:p w14:paraId="737235D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《土壤环境质量建设用地土壤污染风险管控标准（试行）》（GB36600-2018）</w:t>
            </w:r>
          </w:p>
          <w:p w14:paraId="6B4FF35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（第二类用地）</w:t>
            </w:r>
          </w:p>
        </w:tc>
      </w:tr>
      <w:tr w14:paraId="2B720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6CA730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w:t>
            </w:r>
          </w:p>
        </w:tc>
        <w:tc>
          <w:tcPr>
            <w:tcW w:w="2114" w:type="dxa"/>
            <w:vAlign w:val="center"/>
          </w:tcPr>
          <w:p w14:paraId="6D2DB53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氯仿</w:t>
            </w:r>
          </w:p>
        </w:tc>
        <w:tc>
          <w:tcPr>
            <w:tcW w:w="1703" w:type="dxa"/>
            <w:vAlign w:val="center"/>
          </w:tcPr>
          <w:p w14:paraId="55B1230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67-66-3</w:t>
            </w:r>
          </w:p>
        </w:tc>
        <w:tc>
          <w:tcPr>
            <w:tcW w:w="1391" w:type="dxa"/>
            <w:vAlign w:val="center"/>
          </w:tcPr>
          <w:p w14:paraId="5BFF901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0.9</w:t>
            </w:r>
          </w:p>
        </w:tc>
        <w:tc>
          <w:tcPr>
            <w:tcW w:w="3029" w:type="dxa"/>
            <w:vMerge w:val="continue"/>
            <w:vAlign w:val="center"/>
          </w:tcPr>
          <w:p w14:paraId="546A65A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035E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5684EE2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w:t>
            </w:r>
          </w:p>
        </w:tc>
        <w:tc>
          <w:tcPr>
            <w:tcW w:w="2114" w:type="dxa"/>
            <w:vAlign w:val="center"/>
          </w:tcPr>
          <w:p w14:paraId="49EB64D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氯甲烷</w:t>
            </w:r>
          </w:p>
        </w:tc>
        <w:tc>
          <w:tcPr>
            <w:tcW w:w="1703" w:type="dxa"/>
            <w:vAlign w:val="center"/>
          </w:tcPr>
          <w:p w14:paraId="51B951F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74-87-3</w:t>
            </w:r>
          </w:p>
        </w:tc>
        <w:tc>
          <w:tcPr>
            <w:tcW w:w="1391" w:type="dxa"/>
            <w:vAlign w:val="center"/>
          </w:tcPr>
          <w:p w14:paraId="018A7D5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37</w:t>
            </w:r>
          </w:p>
        </w:tc>
        <w:tc>
          <w:tcPr>
            <w:tcW w:w="3029" w:type="dxa"/>
            <w:vMerge w:val="continue"/>
            <w:vAlign w:val="center"/>
          </w:tcPr>
          <w:p w14:paraId="3C920A5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2E1A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749A11C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w:t>
            </w:r>
          </w:p>
        </w:tc>
        <w:tc>
          <w:tcPr>
            <w:tcW w:w="2114" w:type="dxa"/>
            <w:vAlign w:val="center"/>
          </w:tcPr>
          <w:p w14:paraId="0225EE2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1,1-二氯乙烷</w:t>
            </w:r>
          </w:p>
        </w:tc>
        <w:tc>
          <w:tcPr>
            <w:tcW w:w="1703" w:type="dxa"/>
            <w:vAlign w:val="center"/>
          </w:tcPr>
          <w:p w14:paraId="4B34402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75-34-3</w:t>
            </w:r>
          </w:p>
        </w:tc>
        <w:tc>
          <w:tcPr>
            <w:tcW w:w="1391" w:type="dxa"/>
            <w:vAlign w:val="center"/>
          </w:tcPr>
          <w:p w14:paraId="422684A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w:t>
            </w:r>
          </w:p>
        </w:tc>
        <w:tc>
          <w:tcPr>
            <w:tcW w:w="3029" w:type="dxa"/>
            <w:vMerge w:val="continue"/>
            <w:vAlign w:val="center"/>
          </w:tcPr>
          <w:p w14:paraId="2A27285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1A5D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BBDBF7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w:t>
            </w:r>
          </w:p>
        </w:tc>
        <w:tc>
          <w:tcPr>
            <w:tcW w:w="2114" w:type="dxa"/>
            <w:vAlign w:val="center"/>
          </w:tcPr>
          <w:p w14:paraId="068CD5A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1,2-二氯乙烷</w:t>
            </w:r>
          </w:p>
        </w:tc>
        <w:tc>
          <w:tcPr>
            <w:tcW w:w="1703" w:type="dxa"/>
            <w:vAlign w:val="center"/>
          </w:tcPr>
          <w:p w14:paraId="17FF359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107-06-2</w:t>
            </w:r>
          </w:p>
        </w:tc>
        <w:tc>
          <w:tcPr>
            <w:tcW w:w="1391" w:type="dxa"/>
            <w:vAlign w:val="center"/>
          </w:tcPr>
          <w:p w14:paraId="37946EE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w:t>
            </w:r>
          </w:p>
        </w:tc>
        <w:tc>
          <w:tcPr>
            <w:tcW w:w="3029" w:type="dxa"/>
            <w:vMerge w:val="continue"/>
            <w:vAlign w:val="center"/>
          </w:tcPr>
          <w:p w14:paraId="0588ED7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3259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6D648CF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13</w:t>
            </w:r>
          </w:p>
        </w:tc>
        <w:tc>
          <w:tcPr>
            <w:tcW w:w="2114" w:type="dxa"/>
            <w:vAlign w:val="center"/>
          </w:tcPr>
          <w:p w14:paraId="019906E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1,1-二氯乙烯</w:t>
            </w:r>
          </w:p>
        </w:tc>
        <w:tc>
          <w:tcPr>
            <w:tcW w:w="1703" w:type="dxa"/>
            <w:vAlign w:val="center"/>
          </w:tcPr>
          <w:p w14:paraId="606B800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75-35-4</w:t>
            </w:r>
          </w:p>
        </w:tc>
        <w:tc>
          <w:tcPr>
            <w:tcW w:w="1391" w:type="dxa"/>
            <w:vAlign w:val="center"/>
          </w:tcPr>
          <w:p w14:paraId="575CB7B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66</w:t>
            </w:r>
          </w:p>
        </w:tc>
        <w:tc>
          <w:tcPr>
            <w:tcW w:w="3029" w:type="dxa"/>
            <w:vMerge w:val="continue"/>
            <w:vAlign w:val="center"/>
          </w:tcPr>
          <w:p w14:paraId="2678461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4DCE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11B59C3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14</w:t>
            </w:r>
          </w:p>
        </w:tc>
        <w:tc>
          <w:tcPr>
            <w:tcW w:w="2114" w:type="dxa"/>
            <w:vAlign w:val="center"/>
          </w:tcPr>
          <w:p w14:paraId="0E5A7B7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顺-1,2-二氯乙烯</w:t>
            </w:r>
          </w:p>
        </w:tc>
        <w:tc>
          <w:tcPr>
            <w:tcW w:w="1703" w:type="dxa"/>
            <w:vAlign w:val="center"/>
          </w:tcPr>
          <w:p w14:paraId="2E755C6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156-59-2</w:t>
            </w:r>
          </w:p>
        </w:tc>
        <w:tc>
          <w:tcPr>
            <w:tcW w:w="1391" w:type="dxa"/>
            <w:vAlign w:val="center"/>
          </w:tcPr>
          <w:p w14:paraId="2D57DDB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596</w:t>
            </w:r>
          </w:p>
        </w:tc>
        <w:tc>
          <w:tcPr>
            <w:tcW w:w="3029" w:type="dxa"/>
            <w:vMerge w:val="continue"/>
            <w:vAlign w:val="center"/>
          </w:tcPr>
          <w:p w14:paraId="26E1249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E8E7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8B985B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2114" w:type="dxa"/>
            <w:vAlign w:val="center"/>
          </w:tcPr>
          <w:p w14:paraId="5AF146F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反-1,2-二氯乙烯</w:t>
            </w:r>
          </w:p>
        </w:tc>
        <w:tc>
          <w:tcPr>
            <w:tcW w:w="1703" w:type="dxa"/>
            <w:vAlign w:val="center"/>
          </w:tcPr>
          <w:p w14:paraId="3C4D077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156-60-5</w:t>
            </w:r>
          </w:p>
        </w:tc>
        <w:tc>
          <w:tcPr>
            <w:tcW w:w="1391" w:type="dxa"/>
            <w:vAlign w:val="center"/>
          </w:tcPr>
          <w:p w14:paraId="5D3335B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54</w:t>
            </w:r>
          </w:p>
        </w:tc>
        <w:tc>
          <w:tcPr>
            <w:tcW w:w="3029" w:type="dxa"/>
            <w:vMerge w:val="continue"/>
            <w:vAlign w:val="center"/>
          </w:tcPr>
          <w:p w14:paraId="4555BD1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6EE8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DF0180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16</w:t>
            </w:r>
          </w:p>
        </w:tc>
        <w:tc>
          <w:tcPr>
            <w:tcW w:w="2114" w:type="dxa"/>
            <w:vAlign w:val="center"/>
          </w:tcPr>
          <w:p w14:paraId="5DE535A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二氯甲烷</w:t>
            </w:r>
          </w:p>
        </w:tc>
        <w:tc>
          <w:tcPr>
            <w:tcW w:w="1703" w:type="dxa"/>
            <w:vAlign w:val="center"/>
          </w:tcPr>
          <w:p w14:paraId="3B9D3C8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75-09-2</w:t>
            </w:r>
          </w:p>
        </w:tc>
        <w:tc>
          <w:tcPr>
            <w:tcW w:w="1391" w:type="dxa"/>
            <w:vAlign w:val="center"/>
          </w:tcPr>
          <w:p w14:paraId="7F8F7AC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616</w:t>
            </w:r>
          </w:p>
        </w:tc>
        <w:tc>
          <w:tcPr>
            <w:tcW w:w="3029" w:type="dxa"/>
            <w:vMerge w:val="continue"/>
            <w:vAlign w:val="center"/>
          </w:tcPr>
          <w:p w14:paraId="7C46390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4D72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5615B1B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17</w:t>
            </w:r>
          </w:p>
        </w:tc>
        <w:tc>
          <w:tcPr>
            <w:tcW w:w="2114" w:type="dxa"/>
            <w:vAlign w:val="center"/>
          </w:tcPr>
          <w:p w14:paraId="2CF2EA6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1,2-二氯丙烷</w:t>
            </w:r>
          </w:p>
        </w:tc>
        <w:tc>
          <w:tcPr>
            <w:tcW w:w="1703" w:type="dxa"/>
            <w:vAlign w:val="center"/>
          </w:tcPr>
          <w:p w14:paraId="5BAC799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78-87-5</w:t>
            </w:r>
          </w:p>
        </w:tc>
        <w:tc>
          <w:tcPr>
            <w:tcW w:w="1391" w:type="dxa"/>
            <w:vAlign w:val="center"/>
          </w:tcPr>
          <w:p w14:paraId="7AFC1BC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w:t>
            </w:r>
          </w:p>
        </w:tc>
        <w:tc>
          <w:tcPr>
            <w:tcW w:w="3029" w:type="dxa"/>
            <w:vMerge w:val="continue"/>
            <w:vAlign w:val="center"/>
          </w:tcPr>
          <w:p w14:paraId="1D4ED67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D181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12F2920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18</w:t>
            </w:r>
          </w:p>
        </w:tc>
        <w:tc>
          <w:tcPr>
            <w:tcW w:w="2114" w:type="dxa"/>
            <w:vAlign w:val="center"/>
          </w:tcPr>
          <w:p w14:paraId="0022951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1,1,1,2-四氯乙烷</w:t>
            </w:r>
          </w:p>
        </w:tc>
        <w:tc>
          <w:tcPr>
            <w:tcW w:w="1703" w:type="dxa"/>
            <w:vAlign w:val="center"/>
          </w:tcPr>
          <w:p w14:paraId="46D4188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630-20-6</w:t>
            </w:r>
          </w:p>
        </w:tc>
        <w:tc>
          <w:tcPr>
            <w:tcW w:w="1391" w:type="dxa"/>
            <w:vAlign w:val="center"/>
          </w:tcPr>
          <w:p w14:paraId="7317E3E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w:t>
            </w:r>
          </w:p>
        </w:tc>
        <w:tc>
          <w:tcPr>
            <w:tcW w:w="3029" w:type="dxa"/>
            <w:vMerge w:val="continue"/>
            <w:vAlign w:val="center"/>
          </w:tcPr>
          <w:p w14:paraId="077B029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9632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C65162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19</w:t>
            </w:r>
          </w:p>
        </w:tc>
        <w:tc>
          <w:tcPr>
            <w:tcW w:w="2114" w:type="dxa"/>
            <w:vAlign w:val="center"/>
          </w:tcPr>
          <w:p w14:paraId="70EA423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1,1,2,2-四氯乙烷</w:t>
            </w:r>
          </w:p>
        </w:tc>
        <w:tc>
          <w:tcPr>
            <w:tcW w:w="1703" w:type="dxa"/>
            <w:vAlign w:val="center"/>
          </w:tcPr>
          <w:p w14:paraId="7FB7785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79-34-5</w:t>
            </w:r>
          </w:p>
        </w:tc>
        <w:tc>
          <w:tcPr>
            <w:tcW w:w="1391" w:type="dxa"/>
            <w:vAlign w:val="center"/>
          </w:tcPr>
          <w:p w14:paraId="5E096C8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6.8</w:t>
            </w:r>
          </w:p>
        </w:tc>
        <w:tc>
          <w:tcPr>
            <w:tcW w:w="3029" w:type="dxa"/>
            <w:vMerge w:val="continue"/>
            <w:vAlign w:val="center"/>
          </w:tcPr>
          <w:p w14:paraId="7B012F4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9911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731BDCF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20</w:t>
            </w:r>
          </w:p>
        </w:tc>
        <w:tc>
          <w:tcPr>
            <w:tcW w:w="2114" w:type="dxa"/>
            <w:vAlign w:val="center"/>
          </w:tcPr>
          <w:p w14:paraId="5EB76B4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四氯乙烯</w:t>
            </w:r>
          </w:p>
        </w:tc>
        <w:tc>
          <w:tcPr>
            <w:tcW w:w="1703" w:type="dxa"/>
            <w:vAlign w:val="center"/>
          </w:tcPr>
          <w:p w14:paraId="3F8921A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127-18-4</w:t>
            </w:r>
          </w:p>
        </w:tc>
        <w:tc>
          <w:tcPr>
            <w:tcW w:w="1391" w:type="dxa"/>
            <w:vAlign w:val="center"/>
          </w:tcPr>
          <w:p w14:paraId="7D15C14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53</w:t>
            </w:r>
          </w:p>
        </w:tc>
        <w:tc>
          <w:tcPr>
            <w:tcW w:w="3029" w:type="dxa"/>
            <w:vMerge w:val="continue"/>
            <w:vAlign w:val="center"/>
          </w:tcPr>
          <w:p w14:paraId="1225A6D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69B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15C759D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21</w:t>
            </w:r>
          </w:p>
        </w:tc>
        <w:tc>
          <w:tcPr>
            <w:tcW w:w="2114" w:type="dxa"/>
            <w:vAlign w:val="center"/>
          </w:tcPr>
          <w:p w14:paraId="7CDDFA3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1,1,1-三氯乙烷</w:t>
            </w:r>
          </w:p>
        </w:tc>
        <w:tc>
          <w:tcPr>
            <w:tcW w:w="1703" w:type="dxa"/>
            <w:vAlign w:val="center"/>
          </w:tcPr>
          <w:p w14:paraId="472F6EF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71-55-6</w:t>
            </w:r>
          </w:p>
        </w:tc>
        <w:tc>
          <w:tcPr>
            <w:tcW w:w="1391" w:type="dxa"/>
            <w:vAlign w:val="center"/>
          </w:tcPr>
          <w:p w14:paraId="54CC20B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840</w:t>
            </w:r>
          </w:p>
        </w:tc>
        <w:tc>
          <w:tcPr>
            <w:tcW w:w="3029" w:type="dxa"/>
            <w:vMerge w:val="continue"/>
            <w:vAlign w:val="center"/>
          </w:tcPr>
          <w:p w14:paraId="6C30FBC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563CD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18D708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22</w:t>
            </w:r>
          </w:p>
        </w:tc>
        <w:tc>
          <w:tcPr>
            <w:tcW w:w="2114" w:type="dxa"/>
            <w:vAlign w:val="center"/>
          </w:tcPr>
          <w:p w14:paraId="72ED057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1,1,2-三氯乙烷</w:t>
            </w:r>
          </w:p>
        </w:tc>
        <w:tc>
          <w:tcPr>
            <w:tcW w:w="1703" w:type="dxa"/>
            <w:vAlign w:val="center"/>
          </w:tcPr>
          <w:p w14:paraId="6F4F10D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79-00-5</w:t>
            </w:r>
          </w:p>
        </w:tc>
        <w:tc>
          <w:tcPr>
            <w:tcW w:w="1391" w:type="dxa"/>
            <w:vAlign w:val="center"/>
          </w:tcPr>
          <w:p w14:paraId="450F6EB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2.8</w:t>
            </w:r>
          </w:p>
        </w:tc>
        <w:tc>
          <w:tcPr>
            <w:tcW w:w="3029" w:type="dxa"/>
            <w:vMerge w:val="continue"/>
            <w:vAlign w:val="center"/>
          </w:tcPr>
          <w:p w14:paraId="48B4799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170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4F9F3C1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23</w:t>
            </w:r>
          </w:p>
        </w:tc>
        <w:tc>
          <w:tcPr>
            <w:tcW w:w="2114" w:type="dxa"/>
            <w:vAlign w:val="center"/>
          </w:tcPr>
          <w:p w14:paraId="21B1236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三氯乙烯</w:t>
            </w:r>
          </w:p>
        </w:tc>
        <w:tc>
          <w:tcPr>
            <w:tcW w:w="1703" w:type="dxa"/>
            <w:vAlign w:val="center"/>
          </w:tcPr>
          <w:p w14:paraId="645C2EB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79-01-6</w:t>
            </w:r>
          </w:p>
        </w:tc>
        <w:tc>
          <w:tcPr>
            <w:tcW w:w="1391" w:type="dxa"/>
            <w:vAlign w:val="center"/>
          </w:tcPr>
          <w:p w14:paraId="2F5AF22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2.8</w:t>
            </w:r>
          </w:p>
        </w:tc>
        <w:tc>
          <w:tcPr>
            <w:tcW w:w="3029" w:type="dxa"/>
            <w:vMerge w:val="continue"/>
            <w:vAlign w:val="center"/>
          </w:tcPr>
          <w:p w14:paraId="226B14F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0F0C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5A6A62F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24</w:t>
            </w:r>
          </w:p>
        </w:tc>
        <w:tc>
          <w:tcPr>
            <w:tcW w:w="2114" w:type="dxa"/>
            <w:vAlign w:val="center"/>
          </w:tcPr>
          <w:p w14:paraId="3982C39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1,2,3-三氯丙烷</w:t>
            </w:r>
          </w:p>
        </w:tc>
        <w:tc>
          <w:tcPr>
            <w:tcW w:w="1703" w:type="dxa"/>
            <w:vAlign w:val="center"/>
          </w:tcPr>
          <w:p w14:paraId="30802BA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96-18-4</w:t>
            </w:r>
          </w:p>
        </w:tc>
        <w:tc>
          <w:tcPr>
            <w:tcW w:w="1391" w:type="dxa"/>
            <w:vAlign w:val="center"/>
          </w:tcPr>
          <w:p w14:paraId="1EC4305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0.5</w:t>
            </w:r>
          </w:p>
        </w:tc>
        <w:tc>
          <w:tcPr>
            <w:tcW w:w="3029" w:type="dxa"/>
            <w:vMerge w:val="continue"/>
            <w:vAlign w:val="center"/>
          </w:tcPr>
          <w:p w14:paraId="15E5A43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14B0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1FBF069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25</w:t>
            </w:r>
          </w:p>
        </w:tc>
        <w:tc>
          <w:tcPr>
            <w:tcW w:w="2114" w:type="dxa"/>
            <w:vAlign w:val="center"/>
          </w:tcPr>
          <w:p w14:paraId="7BEF1B4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氯乙烯</w:t>
            </w:r>
          </w:p>
        </w:tc>
        <w:tc>
          <w:tcPr>
            <w:tcW w:w="1703" w:type="dxa"/>
            <w:vAlign w:val="center"/>
          </w:tcPr>
          <w:p w14:paraId="67B1DEE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75-01-4</w:t>
            </w:r>
          </w:p>
        </w:tc>
        <w:tc>
          <w:tcPr>
            <w:tcW w:w="1391" w:type="dxa"/>
            <w:vAlign w:val="center"/>
          </w:tcPr>
          <w:p w14:paraId="2D2EB01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0.43</w:t>
            </w:r>
          </w:p>
        </w:tc>
        <w:tc>
          <w:tcPr>
            <w:tcW w:w="3029" w:type="dxa"/>
            <w:vMerge w:val="continue"/>
            <w:vAlign w:val="center"/>
          </w:tcPr>
          <w:p w14:paraId="419F0D9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C295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6C46DA8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26</w:t>
            </w:r>
          </w:p>
        </w:tc>
        <w:tc>
          <w:tcPr>
            <w:tcW w:w="2114" w:type="dxa"/>
            <w:vAlign w:val="center"/>
          </w:tcPr>
          <w:p w14:paraId="6E6F257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w:t>
            </w:r>
          </w:p>
        </w:tc>
        <w:tc>
          <w:tcPr>
            <w:tcW w:w="1703" w:type="dxa"/>
            <w:vAlign w:val="center"/>
          </w:tcPr>
          <w:p w14:paraId="40A4BFE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71-43-2</w:t>
            </w:r>
          </w:p>
        </w:tc>
        <w:tc>
          <w:tcPr>
            <w:tcW w:w="1391" w:type="dxa"/>
            <w:vAlign w:val="center"/>
          </w:tcPr>
          <w:p w14:paraId="6A150F3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w:t>
            </w:r>
          </w:p>
        </w:tc>
        <w:tc>
          <w:tcPr>
            <w:tcW w:w="3029" w:type="dxa"/>
            <w:vMerge w:val="continue"/>
            <w:vAlign w:val="center"/>
          </w:tcPr>
          <w:p w14:paraId="0F1F19F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BAC5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46BDE2A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27</w:t>
            </w:r>
          </w:p>
        </w:tc>
        <w:tc>
          <w:tcPr>
            <w:tcW w:w="2114" w:type="dxa"/>
            <w:vAlign w:val="center"/>
          </w:tcPr>
          <w:p w14:paraId="378BC02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氯苯</w:t>
            </w:r>
          </w:p>
        </w:tc>
        <w:tc>
          <w:tcPr>
            <w:tcW w:w="1703" w:type="dxa"/>
            <w:vAlign w:val="center"/>
          </w:tcPr>
          <w:p w14:paraId="499AC4D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108-90-7</w:t>
            </w:r>
          </w:p>
        </w:tc>
        <w:tc>
          <w:tcPr>
            <w:tcW w:w="1391" w:type="dxa"/>
            <w:vAlign w:val="center"/>
          </w:tcPr>
          <w:p w14:paraId="3FB483F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270</w:t>
            </w:r>
          </w:p>
        </w:tc>
        <w:tc>
          <w:tcPr>
            <w:tcW w:w="3029" w:type="dxa"/>
            <w:vMerge w:val="continue"/>
            <w:vAlign w:val="center"/>
          </w:tcPr>
          <w:p w14:paraId="33F0DA5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9F76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558BD5B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28</w:t>
            </w:r>
          </w:p>
        </w:tc>
        <w:tc>
          <w:tcPr>
            <w:tcW w:w="2114" w:type="dxa"/>
            <w:vAlign w:val="center"/>
          </w:tcPr>
          <w:p w14:paraId="0F79BE0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1,2-二氯苯</w:t>
            </w:r>
          </w:p>
        </w:tc>
        <w:tc>
          <w:tcPr>
            <w:tcW w:w="1703" w:type="dxa"/>
            <w:vAlign w:val="center"/>
          </w:tcPr>
          <w:p w14:paraId="0A7D3F9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95-50-1</w:t>
            </w:r>
          </w:p>
        </w:tc>
        <w:tc>
          <w:tcPr>
            <w:tcW w:w="1391" w:type="dxa"/>
            <w:vAlign w:val="center"/>
          </w:tcPr>
          <w:p w14:paraId="2F88202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560</w:t>
            </w:r>
          </w:p>
        </w:tc>
        <w:tc>
          <w:tcPr>
            <w:tcW w:w="3029" w:type="dxa"/>
            <w:vMerge w:val="continue"/>
            <w:vAlign w:val="center"/>
          </w:tcPr>
          <w:p w14:paraId="21F9E4F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375E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5CCFC12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29</w:t>
            </w:r>
          </w:p>
        </w:tc>
        <w:tc>
          <w:tcPr>
            <w:tcW w:w="2114" w:type="dxa"/>
            <w:vAlign w:val="center"/>
          </w:tcPr>
          <w:p w14:paraId="79AC2DD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1,4-二氯苯</w:t>
            </w:r>
          </w:p>
        </w:tc>
        <w:tc>
          <w:tcPr>
            <w:tcW w:w="1703" w:type="dxa"/>
            <w:vAlign w:val="center"/>
          </w:tcPr>
          <w:p w14:paraId="11576C7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106-46-7</w:t>
            </w:r>
          </w:p>
        </w:tc>
        <w:tc>
          <w:tcPr>
            <w:tcW w:w="1391" w:type="dxa"/>
            <w:vAlign w:val="center"/>
          </w:tcPr>
          <w:p w14:paraId="7397120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20</w:t>
            </w:r>
          </w:p>
        </w:tc>
        <w:tc>
          <w:tcPr>
            <w:tcW w:w="3029" w:type="dxa"/>
            <w:vMerge w:val="continue"/>
            <w:vAlign w:val="center"/>
          </w:tcPr>
          <w:p w14:paraId="4BB13BD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9FF1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B60E2F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30</w:t>
            </w:r>
          </w:p>
        </w:tc>
        <w:tc>
          <w:tcPr>
            <w:tcW w:w="2114" w:type="dxa"/>
            <w:vAlign w:val="center"/>
          </w:tcPr>
          <w:p w14:paraId="2C917CC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乙苯</w:t>
            </w:r>
          </w:p>
        </w:tc>
        <w:tc>
          <w:tcPr>
            <w:tcW w:w="1703" w:type="dxa"/>
            <w:vAlign w:val="center"/>
          </w:tcPr>
          <w:p w14:paraId="0235967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100-41-4</w:t>
            </w:r>
          </w:p>
        </w:tc>
        <w:tc>
          <w:tcPr>
            <w:tcW w:w="1391" w:type="dxa"/>
            <w:vAlign w:val="center"/>
          </w:tcPr>
          <w:p w14:paraId="599AB1A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28</w:t>
            </w:r>
          </w:p>
        </w:tc>
        <w:tc>
          <w:tcPr>
            <w:tcW w:w="3029" w:type="dxa"/>
            <w:vMerge w:val="continue"/>
            <w:vAlign w:val="center"/>
          </w:tcPr>
          <w:p w14:paraId="60CA357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129D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2B388D8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31</w:t>
            </w:r>
          </w:p>
        </w:tc>
        <w:tc>
          <w:tcPr>
            <w:tcW w:w="2114" w:type="dxa"/>
            <w:vAlign w:val="center"/>
          </w:tcPr>
          <w:p w14:paraId="1AC8AA3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苯乙烯</w:t>
            </w:r>
          </w:p>
        </w:tc>
        <w:tc>
          <w:tcPr>
            <w:tcW w:w="1703" w:type="dxa"/>
            <w:vAlign w:val="center"/>
          </w:tcPr>
          <w:p w14:paraId="1D293FF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100-42-5</w:t>
            </w:r>
          </w:p>
        </w:tc>
        <w:tc>
          <w:tcPr>
            <w:tcW w:w="1391" w:type="dxa"/>
            <w:vAlign w:val="center"/>
          </w:tcPr>
          <w:p w14:paraId="74EA0BC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1290</w:t>
            </w:r>
          </w:p>
        </w:tc>
        <w:tc>
          <w:tcPr>
            <w:tcW w:w="3029" w:type="dxa"/>
            <w:vMerge w:val="continue"/>
            <w:vAlign w:val="center"/>
          </w:tcPr>
          <w:p w14:paraId="2541D4E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EF9E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5962F9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32</w:t>
            </w:r>
          </w:p>
        </w:tc>
        <w:tc>
          <w:tcPr>
            <w:tcW w:w="2114" w:type="dxa"/>
            <w:vAlign w:val="center"/>
          </w:tcPr>
          <w:p w14:paraId="40BA7E5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甲苯</w:t>
            </w:r>
          </w:p>
        </w:tc>
        <w:tc>
          <w:tcPr>
            <w:tcW w:w="1703" w:type="dxa"/>
            <w:vAlign w:val="center"/>
          </w:tcPr>
          <w:p w14:paraId="5F94D56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108-88-3</w:t>
            </w:r>
          </w:p>
        </w:tc>
        <w:tc>
          <w:tcPr>
            <w:tcW w:w="1391" w:type="dxa"/>
            <w:vAlign w:val="center"/>
          </w:tcPr>
          <w:p w14:paraId="54CF464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1200</w:t>
            </w:r>
          </w:p>
        </w:tc>
        <w:tc>
          <w:tcPr>
            <w:tcW w:w="3029" w:type="dxa"/>
            <w:vMerge w:val="continue"/>
            <w:vAlign w:val="center"/>
          </w:tcPr>
          <w:p w14:paraId="007A13D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D53F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5256F7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33</w:t>
            </w:r>
          </w:p>
        </w:tc>
        <w:tc>
          <w:tcPr>
            <w:tcW w:w="2114" w:type="dxa"/>
            <w:vAlign w:val="center"/>
          </w:tcPr>
          <w:p w14:paraId="1F4D909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间二甲苯+对二甲苯</w:t>
            </w:r>
          </w:p>
        </w:tc>
        <w:tc>
          <w:tcPr>
            <w:tcW w:w="1703" w:type="dxa"/>
            <w:vAlign w:val="center"/>
          </w:tcPr>
          <w:p w14:paraId="0E0F108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108-38-3</w:t>
            </w:r>
          </w:p>
          <w:p w14:paraId="2EE7AD4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106-42-3</w:t>
            </w:r>
          </w:p>
        </w:tc>
        <w:tc>
          <w:tcPr>
            <w:tcW w:w="1391" w:type="dxa"/>
            <w:vAlign w:val="center"/>
          </w:tcPr>
          <w:p w14:paraId="169DADB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570</w:t>
            </w:r>
          </w:p>
        </w:tc>
        <w:tc>
          <w:tcPr>
            <w:tcW w:w="3029" w:type="dxa"/>
            <w:vMerge w:val="continue"/>
            <w:vAlign w:val="center"/>
          </w:tcPr>
          <w:p w14:paraId="573BDA3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98A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2EC5B2C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34</w:t>
            </w:r>
          </w:p>
        </w:tc>
        <w:tc>
          <w:tcPr>
            <w:tcW w:w="2114" w:type="dxa"/>
            <w:vAlign w:val="center"/>
          </w:tcPr>
          <w:p w14:paraId="2E3F4CA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邻二甲苯</w:t>
            </w:r>
          </w:p>
        </w:tc>
        <w:tc>
          <w:tcPr>
            <w:tcW w:w="1703" w:type="dxa"/>
            <w:vAlign w:val="center"/>
          </w:tcPr>
          <w:p w14:paraId="051197F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95-47-6</w:t>
            </w:r>
          </w:p>
        </w:tc>
        <w:tc>
          <w:tcPr>
            <w:tcW w:w="1391" w:type="dxa"/>
            <w:vAlign w:val="center"/>
          </w:tcPr>
          <w:p w14:paraId="1394A2D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640</w:t>
            </w:r>
          </w:p>
        </w:tc>
        <w:tc>
          <w:tcPr>
            <w:tcW w:w="3029" w:type="dxa"/>
            <w:vMerge w:val="continue"/>
            <w:vAlign w:val="center"/>
          </w:tcPr>
          <w:p w14:paraId="624835A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089D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01" w:type="dxa"/>
            <w:gridSpan w:val="5"/>
            <w:vAlign w:val="center"/>
          </w:tcPr>
          <w:p w14:paraId="213AE43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半挥发性有机物</w:t>
            </w:r>
          </w:p>
        </w:tc>
      </w:tr>
      <w:tr w14:paraId="01F42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1D8D8C6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35</w:t>
            </w:r>
          </w:p>
        </w:tc>
        <w:tc>
          <w:tcPr>
            <w:tcW w:w="2114" w:type="dxa"/>
            <w:vAlign w:val="center"/>
          </w:tcPr>
          <w:p w14:paraId="4EFEF95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硝基苯</w:t>
            </w:r>
          </w:p>
        </w:tc>
        <w:tc>
          <w:tcPr>
            <w:tcW w:w="1703" w:type="dxa"/>
            <w:vAlign w:val="center"/>
          </w:tcPr>
          <w:p w14:paraId="0295553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98-95-3</w:t>
            </w:r>
          </w:p>
        </w:tc>
        <w:tc>
          <w:tcPr>
            <w:tcW w:w="1391" w:type="dxa"/>
            <w:vAlign w:val="center"/>
          </w:tcPr>
          <w:p w14:paraId="33DE083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76</w:t>
            </w:r>
          </w:p>
        </w:tc>
        <w:tc>
          <w:tcPr>
            <w:tcW w:w="3029" w:type="dxa"/>
            <w:vMerge w:val="restart"/>
            <w:vAlign w:val="center"/>
          </w:tcPr>
          <w:p w14:paraId="18CA109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《土壤环境质量建设用地土壤污染风险管控标准（试行）》（GB36600-2018）</w:t>
            </w:r>
          </w:p>
          <w:p w14:paraId="42267BE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（第二类用地）</w:t>
            </w:r>
          </w:p>
        </w:tc>
      </w:tr>
      <w:tr w14:paraId="2AC0D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7EF584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36</w:t>
            </w:r>
          </w:p>
        </w:tc>
        <w:tc>
          <w:tcPr>
            <w:tcW w:w="2114" w:type="dxa"/>
            <w:vAlign w:val="center"/>
          </w:tcPr>
          <w:p w14:paraId="468A469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苯胺</w:t>
            </w:r>
          </w:p>
        </w:tc>
        <w:tc>
          <w:tcPr>
            <w:tcW w:w="1703" w:type="dxa"/>
            <w:vAlign w:val="center"/>
          </w:tcPr>
          <w:p w14:paraId="1866D20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62-53-3</w:t>
            </w:r>
          </w:p>
        </w:tc>
        <w:tc>
          <w:tcPr>
            <w:tcW w:w="1391" w:type="dxa"/>
            <w:vAlign w:val="center"/>
          </w:tcPr>
          <w:p w14:paraId="65EA78B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260</w:t>
            </w:r>
          </w:p>
        </w:tc>
        <w:tc>
          <w:tcPr>
            <w:tcW w:w="3029" w:type="dxa"/>
            <w:vMerge w:val="continue"/>
            <w:vAlign w:val="center"/>
          </w:tcPr>
          <w:p w14:paraId="0439F1C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5A67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51CB79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37</w:t>
            </w:r>
          </w:p>
        </w:tc>
        <w:tc>
          <w:tcPr>
            <w:tcW w:w="2114" w:type="dxa"/>
            <w:vAlign w:val="center"/>
          </w:tcPr>
          <w:p w14:paraId="2444243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2-氯酚</w:t>
            </w:r>
          </w:p>
        </w:tc>
        <w:tc>
          <w:tcPr>
            <w:tcW w:w="1703" w:type="dxa"/>
            <w:vAlign w:val="center"/>
          </w:tcPr>
          <w:p w14:paraId="4C57723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95-57-8</w:t>
            </w:r>
          </w:p>
        </w:tc>
        <w:tc>
          <w:tcPr>
            <w:tcW w:w="1391" w:type="dxa"/>
            <w:vAlign w:val="center"/>
          </w:tcPr>
          <w:p w14:paraId="1A08522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2256</w:t>
            </w:r>
          </w:p>
        </w:tc>
        <w:tc>
          <w:tcPr>
            <w:tcW w:w="3029" w:type="dxa"/>
            <w:vMerge w:val="continue"/>
            <w:vAlign w:val="center"/>
          </w:tcPr>
          <w:p w14:paraId="6326FBC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2AFB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47C34C8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38</w:t>
            </w:r>
          </w:p>
        </w:tc>
        <w:tc>
          <w:tcPr>
            <w:tcW w:w="2114" w:type="dxa"/>
            <w:vAlign w:val="center"/>
          </w:tcPr>
          <w:p w14:paraId="1CB601D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苯并（a）蒽</w:t>
            </w:r>
          </w:p>
        </w:tc>
        <w:tc>
          <w:tcPr>
            <w:tcW w:w="1703" w:type="dxa"/>
            <w:vAlign w:val="center"/>
          </w:tcPr>
          <w:p w14:paraId="6A62480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56-55-3</w:t>
            </w:r>
          </w:p>
        </w:tc>
        <w:tc>
          <w:tcPr>
            <w:tcW w:w="1391" w:type="dxa"/>
            <w:vAlign w:val="center"/>
          </w:tcPr>
          <w:p w14:paraId="2474DCB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3029" w:type="dxa"/>
            <w:vMerge w:val="continue"/>
            <w:vAlign w:val="center"/>
          </w:tcPr>
          <w:p w14:paraId="333439D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7872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388F162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39</w:t>
            </w:r>
          </w:p>
        </w:tc>
        <w:tc>
          <w:tcPr>
            <w:tcW w:w="2114" w:type="dxa"/>
            <w:vAlign w:val="center"/>
          </w:tcPr>
          <w:p w14:paraId="5CC53F2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苯并（a）芘</w:t>
            </w:r>
          </w:p>
        </w:tc>
        <w:tc>
          <w:tcPr>
            <w:tcW w:w="1703" w:type="dxa"/>
            <w:vAlign w:val="center"/>
          </w:tcPr>
          <w:p w14:paraId="470573A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50-32-8</w:t>
            </w:r>
          </w:p>
        </w:tc>
        <w:tc>
          <w:tcPr>
            <w:tcW w:w="1391" w:type="dxa"/>
            <w:vAlign w:val="center"/>
          </w:tcPr>
          <w:p w14:paraId="248E90D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3029" w:type="dxa"/>
            <w:vMerge w:val="continue"/>
            <w:vAlign w:val="center"/>
          </w:tcPr>
          <w:p w14:paraId="421C91A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85CB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78C716E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40</w:t>
            </w:r>
          </w:p>
        </w:tc>
        <w:tc>
          <w:tcPr>
            <w:tcW w:w="2114" w:type="dxa"/>
            <w:vAlign w:val="center"/>
          </w:tcPr>
          <w:p w14:paraId="0F1A930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苯并（b）荧蒽</w:t>
            </w:r>
          </w:p>
        </w:tc>
        <w:tc>
          <w:tcPr>
            <w:tcW w:w="1703" w:type="dxa"/>
            <w:vAlign w:val="center"/>
          </w:tcPr>
          <w:p w14:paraId="6FBC565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205-99-2</w:t>
            </w:r>
          </w:p>
        </w:tc>
        <w:tc>
          <w:tcPr>
            <w:tcW w:w="1391" w:type="dxa"/>
            <w:vAlign w:val="center"/>
          </w:tcPr>
          <w:p w14:paraId="6FA023D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3029" w:type="dxa"/>
            <w:vMerge w:val="continue"/>
            <w:vAlign w:val="center"/>
          </w:tcPr>
          <w:p w14:paraId="16311B7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60A9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5A98F50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41</w:t>
            </w:r>
          </w:p>
        </w:tc>
        <w:tc>
          <w:tcPr>
            <w:tcW w:w="2114" w:type="dxa"/>
            <w:vAlign w:val="center"/>
          </w:tcPr>
          <w:p w14:paraId="2AEE1E4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苯并（k）荧蒽</w:t>
            </w:r>
          </w:p>
        </w:tc>
        <w:tc>
          <w:tcPr>
            <w:tcW w:w="1703" w:type="dxa"/>
            <w:vAlign w:val="center"/>
          </w:tcPr>
          <w:p w14:paraId="30A7C24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207-08-9</w:t>
            </w:r>
          </w:p>
        </w:tc>
        <w:tc>
          <w:tcPr>
            <w:tcW w:w="1391" w:type="dxa"/>
            <w:vAlign w:val="center"/>
          </w:tcPr>
          <w:p w14:paraId="79B3904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151</w:t>
            </w:r>
          </w:p>
        </w:tc>
        <w:tc>
          <w:tcPr>
            <w:tcW w:w="3029" w:type="dxa"/>
            <w:vMerge w:val="continue"/>
            <w:vAlign w:val="center"/>
          </w:tcPr>
          <w:p w14:paraId="3BE70AC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E0A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4B3BB69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42</w:t>
            </w:r>
          </w:p>
        </w:tc>
        <w:tc>
          <w:tcPr>
            <w:tcW w:w="2114" w:type="dxa"/>
            <w:vAlign w:val="center"/>
          </w:tcPr>
          <w:p w14:paraId="3350AD7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䓛</w:t>
            </w:r>
          </w:p>
        </w:tc>
        <w:tc>
          <w:tcPr>
            <w:tcW w:w="1703" w:type="dxa"/>
            <w:vAlign w:val="center"/>
          </w:tcPr>
          <w:p w14:paraId="62DCD19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218-01-9</w:t>
            </w:r>
          </w:p>
        </w:tc>
        <w:tc>
          <w:tcPr>
            <w:tcW w:w="1391" w:type="dxa"/>
            <w:vAlign w:val="center"/>
          </w:tcPr>
          <w:p w14:paraId="01F8444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1293</w:t>
            </w:r>
          </w:p>
        </w:tc>
        <w:tc>
          <w:tcPr>
            <w:tcW w:w="3029" w:type="dxa"/>
            <w:vMerge w:val="continue"/>
            <w:vAlign w:val="center"/>
          </w:tcPr>
          <w:p w14:paraId="73031C6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8596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4850E8D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43</w:t>
            </w:r>
          </w:p>
        </w:tc>
        <w:tc>
          <w:tcPr>
            <w:tcW w:w="2114" w:type="dxa"/>
            <w:vAlign w:val="center"/>
          </w:tcPr>
          <w:p w14:paraId="6512C60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二苯并（a，h）蒽</w:t>
            </w:r>
          </w:p>
        </w:tc>
        <w:tc>
          <w:tcPr>
            <w:tcW w:w="1703" w:type="dxa"/>
            <w:vAlign w:val="center"/>
          </w:tcPr>
          <w:p w14:paraId="07DCBC1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53-70-3</w:t>
            </w:r>
          </w:p>
        </w:tc>
        <w:tc>
          <w:tcPr>
            <w:tcW w:w="1391" w:type="dxa"/>
            <w:vAlign w:val="center"/>
          </w:tcPr>
          <w:p w14:paraId="71F8DE4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3029" w:type="dxa"/>
            <w:vMerge w:val="continue"/>
            <w:vAlign w:val="center"/>
          </w:tcPr>
          <w:p w14:paraId="2DE6A96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2C97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976532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44</w:t>
            </w:r>
          </w:p>
        </w:tc>
        <w:tc>
          <w:tcPr>
            <w:tcW w:w="2114" w:type="dxa"/>
            <w:vAlign w:val="center"/>
          </w:tcPr>
          <w:p w14:paraId="2B09C3B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茚并（1,2,3-cd）芘</w:t>
            </w:r>
          </w:p>
        </w:tc>
        <w:tc>
          <w:tcPr>
            <w:tcW w:w="1703" w:type="dxa"/>
            <w:vAlign w:val="center"/>
          </w:tcPr>
          <w:p w14:paraId="7FDC6DE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193-39-5</w:t>
            </w:r>
          </w:p>
        </w:tc>
        <w:tc>
          <w:tcPr>
            <w:tcW w:w="1391" w:type="dxa"/>
            <w:vAlign w:val="center"/>
          </w:tcPr>
          <w:p w14:paraId="19A1A7D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3029" w:type="dxa"/>
            <w:vMerge w:val="continue"/>
            <w:vAlign w:val="center"/>
          </w:tcPr>
          <w:p w14:paraId="7470100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55E2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746C81C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45</w:t>
            </w:r>
          </w:p>
        </w:tc>
        <w:tc>
          <w:tcPr>
            <w:tcW w:w="2114" w:type="dxa"/>
            <w:vAlign w:val="center"/>
          </w:tcPr>
          <w:p w14:paraId="03D9FBE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萘</w:t>
            </w:r>
          </w:p>
        </w:tc>
        <w:tc>
          <w:tcPr>
            <w:tcW w:w="1703" w:type="dxa"/>
            <w:vAlign w:val="center"/>
          </w:tcPr>
          <w:p w14:paraId="371D734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91-20-3</w:t>
            </w:r>
          </w:p>
        </w:tc>
        <w:tc>
          <w:tcPr>
            <w:tcW w:w="1391" w:type="dxa"/>
            <w:vAlign w:val="center"/>
          </w:tcPr>
          <w:p w14:paraId="595C95F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70</w:t>
            </w:r>
          </w:p>
        </w:tc>
        <w:tc>
          <w:tcPr>
            <w:tcW w:w="3029" w:type="dxa"/>
            <w:vMerge w:val="continue"/>
            <w:vAlign w:val="center"/>
          </w:tcPr>
          <w:p w14:paraId="3A37BE4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4A9D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01" w:type="dxa"/>
            <w:gridSpan w:val="5"/>
            <w:vAlign w:val="center"/>
          </w:tcPr>
          <w:p w14:paraId="17B791C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特征因子</w:t>
            </w:r>
          </w:p>
        </w:tc>
      </w:tr>
      <w:tr w14:paraId="4DF5D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4" w:type="dxa"/>
            <w:vAlign w:val="center"/>
          </w:tcPr>
          <w:p w14:paraId="0607973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46</w:t>
            </w:r>
          </w:p>
        </w:tc>
        <w:tc>
          <w:tcPr>
            <w:tcW w:w="2114" w:type="dxa"/>
            <w:vAlign w:val="center"/>
          </w:tcPr>
          <w:p w14:paraId="5EA5B7D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石油烃（C</w:t>
            </w:r>
            <w:r>
              <w:rPr>
                <w:rFonts w:eastAsia="仿宋"/>
                <w:color w:val="000000" w:themeColor="text1"/>
                <w:kern w:val="0"/>
                <w:sz w:val="21"/>
                <w:szCs w:val="21"/>
                <w:vertAlign w:val="subscript"/>
                <w:lang w:bidi="ar"/>
                <w14:textFill>
                  <w14:solidFill>
                    <w14:schemeClr w14:val="tx1"/>
                  </w14:solidFill>
                </w14:textFill>
              </w:rPr>
              <w:t>10</w:t>
            </w:r>
            <w:r>
              <w:rPr>
                <w:rFonts w:eastAsia="仿宋"/>
                <w:color w:val="000000" w:themeColor="text1"/>
                <w:kern w:val="0"/>
                <w:sz w:val="21"/>
                <w:szCs w:val="21"/>
                <w:lang w:bidi="ar"/>
                <w14:textFill>
                  <w14:solidFill>
                    <w14:schemeClr w14:val="tx1"/>
                  </w14:solidFill>
                </w14:textFill>
              </w:rPr>
              <w:t>-C</w:t>
            </w:r>
            <w:r>
              <w:rPr>
                <w:rFonts w:eastAsia="仿宋"/>
                <w:color w:val="000000" w:themeColor="text1"/>
                <w:kern w:val="0"/>
                <w:sz w:val="21"/>
                <w:szCs w:val="21"/>
                <w:vertAlign w:val="subscript"/>
                <w:lang w:bidi="ar"/>
                <w14:textFill>
                  <w14:solidFill>
                    <w14:schemeClr w14:val="tx1"/>
                  </w14:solidFill>
                </w14:textFill>
              </w:rPr>
              <w:t>40</w:t>
            </w:r>
            <w:r>
              <w:rPr>
                <w:rFonts w:eastAsia="仿宋"/>
                <w:color w:val="000000" w:themeColor="text1"/>
                <w:kern w:val="0"/>
                <w:sz w:val="21"/>
                <w:szCs w:val="21"/>
                <w:lang w:bidi="ar"/>
                <w14:textFill>
                  <w14:solidFill>
                    <w14:schemeClr w14:val="tx1"/>
                  </w14:solidFill>
                </w14:textFill>
              </w:rPr>
              <w:t>）</w:t>
            </w:r>
          </w:p>
        </w:tc>
        <w:tc>
          <w:tcPr>
            <w:tcW w:w="1703" w:type="dxa"/>
            <w:vAlign w:val="center"/>
          </w:tcPr>
          <w:p w14:paraId="0D3A764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1391" w:type="dxa"/>
            <w:vAlign w:val="center"/>
          </w:tcPr>
          <w:p w14:paraId="1185CFD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4500</w:t>
            </w:r>
          </w:p>
        </w:tc>
        <w:tc>
          <w:tcPr>
            <w:tcW w:w="3029" w:type="dxa"/>
            <w:vAlign w:val="center"/>
          </w:tcPr>
          <w:p w14:paraId="105730B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《土壤环境质量建设用地土壤污染风险管控标准（试行）》（GB36600-2018）</w:t>
            </w:r>
          </w:p>
          <w:p w14:paraId="2580222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（第二类用地）</w:t>
            </w:r>
          </w:p>
        </w:tc>
      </w:tr>
      <w:tr w14:paraId="118AD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01" w:type="dxa"/>
            <w:gridSpan w:val="5"/>
            <w:vAlign w:val="center"/>
          </w:tcPr>
          <w:p w14:paraId="4E64C4F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注：①具体地块土壤中污染物检测含量超过筛选值，但等于或小于土壤环境背景值水平的，不纳入污染地块管理。</w:t>
            </w:r>
          </w:p>
        </w:tc>
      </w:tr>
    </w:tbl>
    <w:p w14:paraId="628B19BF">
      <w:pPr>
        <w:pStyle w:val="846"/>
        <w:spacing w:before="120" w:after="120"/>
        <w:rPr>
          <w:color w:val="000000" w:themeColor="text1"/>
          <w14:textFill>
            <w14:solidFill>
              <w14:schemeClr w14:val="tx1"/>
            </w14:solidFill>
          </w14:textFill>
        </w:rPr>
      </w:pPr>
      <w:r>
        <w:rPr>
          <w:color w:val="000000" w:themeColor="text1"/>
          <w14:textFill>
            <w14:solidFill>
              <w14:schemeClr w14:val="tx1"/>
            </w14:solidFill>
          </w14:textFill>
        </w:rPr>
        <w:t>3.1.1.2地下水筛选值</w:t>
      </w:r>
    </w:p>
    <w:p w14:paraId="2A4365D6">
      <w:pPr>
        <w:autoSpaceDE w:val="0"/>
        <w:autoSpaceDN w:val="0"/>
        <w:adjustRightInd w:val="0"/>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调查期间参考《地下水质量标准》（GB/T 14848-2017）中的Ⅳ类水质标准开展地下水评价，特征因子石油类参考《生活饮用水卫生标准》（GB5749-2006）中石油类标准限值（0.3mg/L）。地表水参考《地表水质量标准》（GB3838-2002）中的III类水质标准。</w:t>
      </w:r>
    </w:p>
    <w:p w14:paraId="6B8AE827">
      <w:pPr>
        <w:pStyle w:val="844"/>
        <w:rPr>
          <w:color w:val="000000" w:themeColor="text1"/>
          <w14:textFill>
            <w14:solidFill>
              <w14:schemeClr w14:val="tx1"/>
            </w14:solidFill>
          </w14:textFill>
        </w:rPr>
      </w:pPr>
      <w:r>
        <w:rPr>
          <w:color w:val="000000" w:themeColor="text1"/>
          <w14:textFill>
            <w14:solidFill>
              <w14:schemeClr w14:val="tx1"/>
            </w14:solidFill>
          </w14:textFill>
        </w:rPr>
        <w:t xml:space="preserve">表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STYLEREF 2 \s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 \* ARABIC \s 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地下水质量标准及限值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单位：mg/L</w:t>
      </w:r>
    </w:p>
    <w:tbl>
      <w:tblPr>
        <w:tblStyle w:val="88"/>
        <w:tblW w:w="47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994"/>
        <w:gridCol w:w="1567"/>
        <w:gridCol w:w="3635"/>
      </w:tblGrid>
      <w:tr w14:paraId="1DED8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2C7733B">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序号</w:t>
            </w:r>
          </w:p>
        </w:tc>
        <w:tc>
          <w:tcPr>
            <w:tcW w:w="1228" w:type="pct"/>
            <w:vAlign w:val="center"/>
          </w:tcPr>
          <w:p w14:paraId="61C1055C">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指标</w:t>
            </w:r>
          </w:p>
        </w:tc>
        <w:tc>
          <w:tcPr>
            <w:tcW w:w="965" w:type="pct"/>
            <w:vAlign w:val="center"/>
          </w:tcPr>
          <w:p w14:paraId="0F3A5F88">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限值</w:t>
            </w:r>
          </w:p>
        </w:tc>
        <w:tc>
          <w:tcPr>
            <w:tcW w:w="2237" w:type="pct"/>
            <w:vAlign w:val="center"/>
          </w:tcPr>
          <w:p w14:paraId="49F24C1A">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标准来源</w:t>
            </w:r>
          </w:p>
        </w:tc>
      </w:tr>
      <w:tr w14:paraId="5FDEA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1BE419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w:t>
            </w:r>
          </w:p>
        </w:tc>
        <w:tc>
          <w:tcPr>
            <w:tcW w:w="1228" w:type="pct"/>
            <w:vAlign w:val="center"/>
          </w:tcPr>
          <w:p w14:paraId="2391CDE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pH（无量纲）</w:t>
            </w:r>
          </w:p>
        </w:tc>
        <w:tc>
          <w:tcPr>
            <w:tcW w:w="965" w:type="pct"/>
            <w:vAlign w:val="center"/>
          </w:tcPr>
          <w:p w14:paraId="31DB903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5.5≤pH˂6.5</w:t>
            </w:r>
          </w:p>
          <w:p w14:paraId="2A9831A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8.5˂pH≤9.0</w:t>
            </w:r>
          </w:p>
        </w:tc>
        <w:tc>
          <w:tcPr>
            <w:tcW w:w="2237" w:type="pct"/>
            <w:vAlign w:val="center"/>
          </w:tcPr>
          <w:p w14:paraId="27DA6D6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tc>
      </w:tr>
      <w:tr w14:paraId="078D2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4"/>
            <w:vAlign w:val="center"/>
          </w:tcPr>
          <w:p w14:paraId="0136610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金属</w:t>
            </w:r>
          </w:p>
        </w:tc>
      </w:tr>
      <w:tr w14:paraId="05339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7D0D5A3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w:t>
            </w:r>
          </w:p>
        </w:tc>
        <w:tc>
          <w:tcPr>
            <w:tcW w:w="1228" w:type="pct"/>
            <w:vAlign w:val="center"/>
          </w:tcPr>
          <w:p w14:paraId="1540D18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砷</w:t>
            </w:r>
          </w:p>
        </w:tc>
        <w:tc>
          <w:tcPr>
            <w:tcW w:w="965" w:type="pct"/>
            <w:vAlign w:val="center"/>
          </w:tcPr>
          <w:p w14:paraId="26943EE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≤0.05</w:t>
            </w:r>
          </w:p>
        </w:tc>
        <w:tc>
          <w:tcPr>
            <w:tcW w:w="2237" w:type="pct"/>
            <w:vMerge w:val="restart"/>
            <w:vAlign w:val="center"/>
          </w:tcPr>
          <w:p w14:paraId="249FC43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tc>
      </w:tr>
      <w:tr w14:paraId="2B6D9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0C04078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w:t>
            </w:r>
          </w:p>
        </w:tc>
        <w:tc>
          <w:tcPr>
            <w:tcW w:w="1228" w:type="pct"/>
            <w:vAlign w:val="center"/>
          </w:tcPr>
          <w:p w14:paraId="1996C8D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镍</w:t>
            </w:r>
          </w:p>
        </w:tc>
        <w:tc>
          <w:tcPr>
            <w:tcW w:w="965" w:type="pct"/>
            <w:vAlign w:val="center"/>
          </w:tcPr>
          <w:p w14:paraId="481D7BD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≤0.10</w:t>
            </w:r>
          </w:p>
        </w:tc>
        <w:tc>
          <w:tcPr>
            <w:tcW w:w="2237" w:type="pct"/>
            <w:vMerge w:val="continue"/>
            <w:vAlign w:val="center"/>
          </w:tcPr>
          <w:p w14:paraId="3E9064E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DD6F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46052E0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w:t>
            </w:r>
          </w:p>
        </w:tc>
        <w:tc>
          <w:tcPr>
            <w:tcW w:w="1228" w:type="pct"/>
            <w:vAlign w:val="center"/>
          </w:tcPr>
          <w:p w14:paraId="089CEF1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汞</w:t>
            </w:r>
          </w:p>
        </w:tc>
        <w:tc>
          <w:tcPr>
            <w:tcW w:w="965" w:type="pct"/>
            <w:vAlign w:val="center"/>
          </w:tcPr>
          <w:p w14:paraId="0F00092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≤0.002</w:t>
            </w:r>
          </w:p>
        </w:tc>
        <w:tc>
          <w:tcPr>
            <w:tcW w:w="2237" w:type="pct"/>
            <w:vMerge w:val="continue"/>
            <w:vAlign w:val="center"/>
          </w:tcPr>
          <w:p w14:paraId="018A265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33E6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6015174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5</w:t>
            </w:r>
          </w:p>
        </w:tc>
        <w:tc>
          <w:tcPr>
            <w:tcW w:w="1228" w:type="pct"/>
            <w:vAlign w:val="center"/>
          </w:tcPr>
          <w:p w14:paraId="0E6BDAF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铅</w:t>
            </w:r>
          </w:p>
        </w:tc>
        <w:tc>
          <w:tcPr>
            <w:tcW w:w="965" w:type="pct"/>
            <w:vAlign w:val="center"/>
          </w:tcPr>
          <w:p w14:paraId="7B43522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≤0.10</w:t>
            </w:r>
          </w:p>
        </w:tc>
        <w:tc>
          <w:tcPr>
            <w:tcW w:w="2237" w:type="pct"/>
            <w:vMerge w:val="continue"/>
            <w:vAlign w:val="center"/>
          </w:tcPr>
          <w:p w14:paraId="644076B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5C0FF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72674F5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6</w:t>
            </w:r>
          </w:p>
        </w:tc>
        <w:tc>
          <w:tcPr>
            <w:tcW w:w="1228" w:type="pct"/>
            <w:vAlign w:val="center"/>
          </w:tcPr>
          <w:p w14:paraId="74FAC06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镉</w:t>
            </w:r>
          </w:p>
        </w:tc>
        <w:tc>
          <w:tcPr>
            <w:tcW w:w="965" w:type="pct"/>
            <w:vAlign w:val="center"/>
          </w:tcPr>
          <w:p w14:paraId="48832E7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≤0.01</w:t>
            </w:r>
          </w:p>
        </w:tc>
        <w:tc>
          <w:tcPr>
            <w:tcW w:w="2237" w:type="pct"/>
            <w:vMerge w:val="continue"/>
            <w:vAlign w:val="center"/>
          </w:tcPr>
          <w:p w14:paraId="444DAE7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283F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1256F5F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7</w:t>
            </w:r>
          </w:p>
        </w:tc>
        <w:tc>
          <w:tcPr>
            <w:tcW w:w="1228" w:type="pct"/>
            <w:vAlign w:val="center"/>
          </w:tcPr>
          <w:p w14:paraId="1BF171A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六价铬</w:t>
            </w:r>
          </w:p>
        </w:tc>
        <w:tc>
          <w:tcPr>
            <w:tcW w:w="965" w:type="pct"/>
            <w:vAlign w:val="center"/>
          </w:tcPr>
          <w:p w14:paraId="0B8BBAB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≤0.10</w:t>
            </w:r>
          </w:p>
        </w:tc>
        <w:tc>
          <w:tcPr>
            <w:tcW w:w="2237" w:type="pct"/>
            <w:vMerge w:val="continue"/>
            <w:vAlign w:val="center"/>
          </w:tcPr>
          <w:p w14:paraId="3D66193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93DF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BE6777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8</w:t>
            </w:r>
          </w:p>
        </w:tc>
        <w:tc>
          <w:tcPr>
            <w:tcW w:w="1228" w:type="pct"/>
            <w:vAlign w:val="center"/>
          </w:tcPr>
          <w:p w14:paraId="48D6060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铜</w:t>
            </w:r>
          </w:p>
        </w:tc>
        <w:tc>
          <w:tcPr>
            <w:tcW w:w="965" w:type="pct"/>
            <w:vAlign w:val="center"/>
          </w:tcPr>
          <w:p w14:paraId="4259A28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2237" w:type="pct"/>
            <w:vMerge w:val="continue"/>
            <w:vAlign w:val="center"/>
          </w:tcPr>
          <w:p w14:paraId="20B8B48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46D5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4"/>
            <w:vAlign w:val="center"/>
          </w:tcPr>
          <w:p w14:paraId="674EBBB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挥发性有机物</w:t>
            </w:r>
          </w:p>
        </w:tc>
      </w:tr>
      <w:tr w14:paraId="00727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0CFB343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9</w:t>
            </w:r>
          </w:p>
        </w:tc>
        <w:tc>
          <w:tcPr>
            <w:tcW w:w="1228" w:type="pct"/>
            <w:vAlign w:val="center"/>
          </w:tcPr>
          <w:p w14:paraId="651EF53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四氯化碳</w:t>
            </w:r>
          </w:p>
        </w:tc>
        <w:tc>
          <w:tcPr>
            <w:tcW w:w="965" w:type="pct"/>
            <w:vAlign w:val="center"/>
          </w:tcPr>
          <w:p w14:paraId="11EDC3A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≤0.05</w:t>
            </w:r>
          </w:p>
        </w:tc>
        <w:tc>
          <w:tcPr>
            <w:tcW w:w="2237" w:type="pct"/>
            <w:vMerge w:val="restart"/>
            <w:vAlign w:val="center"/>
          </w:tcPr>
          <w:p w14:paraId="6F6E675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tc>
      </w:tr>
      <w:tr w14:paraId="131BD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75B85A2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10</w:t>
            </w:r>
          </w:p>
        </w:tc>
        <w:tc>
          <w:tcPr>
            <w:tcW w:w="1228" w:type="pct"/>
            <w:vAlign w:val="center"/>
          </w:tcPr>
          <w:p w14:paraId="46426BE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氯仿</w:t>
            </w:r>
          </w:p>
        </w:tc>
        <w:tc>
          <w:tcPr>
            <w:tcW w:w="965" w:type="pct"/>
            <w:vAlign w:val="center"/>
          </w:tcPr>
          <w:p w14:paraId="2C42CEF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≤0.3</w:t>
            </w:r>
          </w:p>
        </w:tc>
        <w:tc>
          <w:tcPr>
            <w:tcW w:w="2237" w:type="pct"/>
            <w:vMerge w:val="continue"/>
            <w:vAlign w:val="center"/>
          </w:tcPr>
          <w:p w14:paraId="1290749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23C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178A233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w:t>
            </w:r>
          </w:p>
        </w:tc>
        <w:tc>
          <w:tcPr>
            <w:tcW w:w="1228" w:type="pct"/>
            <w:vAlign w:val="center"/>
          </w:tcPr>
          <w:p w14:paraId="3B484E8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氯甲烷</w:t>
            </w:r>
          </w:p>
        </w:tc>
        <w:tc>
          <w:tcPr>
            <w:tcW w:w="965" w:type="pct"/>
            <w:vAlign w:val="center"/>
          </w:tcPr>
          <w:p w14:paraId="3C97C86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31A1615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FBDF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045BCDD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w:t>
            </w:r>
          </w:p>
        </w:tc>
        <w:tc>
          <w:tcPr>
            <w:tcW w:w="1228" w:type="pct"/>
            <w:vAlign w:val="center"/>
          </w:tcPr>
          <w:p w14:paraId="0F2EEB8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1,1-二氯乙烷</w:t>
            </w:r>
          </w:p>
        </w:tc>
        <w:tc>
          <w:tcPr>
            <w:tcW w:w="965" w:type="pct"/>
            <w:vAlign w:val="center"/>
          </w:tcPr>
          <w:p w14:paraId="3951D23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Align w:val="center"/>
          </w:tcPr>
          <w:p w14:paraId="0C64E81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r>
      <w:tr w14:paraId="1BF46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8DF18D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13</w:t>
            </w:r>
          </w:p>
        </w:tc>
        <w:tc>
          <w:tcPr>
            <w:tcW w:w="1228" w:type="pct"/>
            <w:vAlign w:val="center"/>
          </w:tcPr>
          <w:p w14:paraId="071D908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1,2-二氯乙烷</w:t>
            </w:r>
          </w:p>
        </w:tc>
        <w:tc>
          <w:tcPr>
            <w:tcW w:w="965" w:type="pct"/>
            <w:vAlign w:val="center"/>
          </w:tcPr>
          <w:p w14:paraId="0653089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≤0.04</w:t>
            </w:r>
          </w:p>
        </w:tc>
        <w:tc>
          <w:tcPr>
            <w:tcW w:w="2237" w:type="pct"/>
            <w:vMerge w:val="restart"/>
            <w:vAlign w:val="center"/>
          </w:tcPr>
          <w:p w14:paraId="2AC98C5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tc>
      </w:tr>
      <w:tr w14:paraId="40544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28688B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14</w:t>
            </w:r>
          </w:p>
        </w:tc>
        <w:tc>
          <w:tcPr>
            <w:tcW w:w="1228" w:type="pct"/>
            <w:vAlign w:val="center"/>
          </w:tcPr>
          <w:p w14:paraId="71FCD93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1,1-二氯乙烯</w:t>
            </w:r>
          </w:p>
        </w:tc>
        <w:tc>
          <w:tcPr>
            <w:tcW w:w="965" w:type="pct"/>
            <w:vAlign w:val="center"/>
          </w:tcPr>
          <w:p w14:paraId="1EE2EA5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≤0.06</w:t>
            </w:r>
          </w:p>
        </w:tc>
        <w:tc>
          <w:tcPr>
            <w:tcW w:w="2237" w:type="pct"/>
            <w:vMerge w:val="continue"/>
            <w:vAlign w:val="center"/>
          </w:tcPr>
          <w:p w14:paraId="38E32C5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5AF8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52DF6BC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15</w:t>
            </w:r>
          </w:p>
        </w:tc>
        <w:tc>
          <w:tcPr>
            <w:tcW w:w="1228" w:type="pct"/>
            <w:vAlign w:val="center"/>
          </w:tcPr>
          <w:p w14:paraId="6D9F0A0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顺-1,2-二氯乙烯</w:t>
            </w:r>
          </w:p>
        </w:tc>
        <w:tc>
          <w:tcPr>
            <w:tcW w:w="965" w:type="pct"/>
            <w:vAlign w:val="center"/>
          </w:tcPr>
          <w:p w14:paraId="742DCC0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188E025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5A3D8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0B56762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16</w:t>
            </w:r>
          </w:p>
        </w:tc>
        <w:tc>
          <w:tcPr>
            <w:tcW w:w="1228" w:type="pct"/>
            <w:vAlign w:val="center"/>
          </w:tcPr>
          <w:p w14:paraId="1B6D30C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反-1,2-二氯乙烯</w:t>
            </w:r>
          </w:p>
        </w:tc>
        <w:tc>
          <w:tcPr>
            <w:tcW w:w="965" w:type="pct"/>
            <w:vAlign w:val="center"/>
          </w:tcPr>
          <w:p w14:paraId="0F51184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6070B31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291E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1CB31F4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17</w:t>
            </w:r>
          </w:p>
        </w:tc>
        <w:tc>
          <w:tcPr>
            <w:tcW w:w="1228" w:type="pct"/>
            <w:vAlign w:val="center"/>
          </w:tcPr>
          <w:p w14:paraId="4EF6712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二氯甲烷</w:t>
            </w:r>
          </w:p>
        </w:tc>
        <w:tc>
          <w:tcPr>
            <w:tcW w:w="965" w:type="pct"/>
            <w:vAlign w:val="center"/>
          </w:tcPr>
          <w:p w14:paraId="20F02F1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≤0.5</w:t>
            </w:r>
          </w:p>
        </w:tc>
        <w:tc>
          <w:tcPr>
            <w:tcW w:w="2237" w:type="pct"/>
            <w:vMerge w:val="continue"/>
            <w:vAlign w:val="center"/>
          </w:tcPr>
          <w:p w14:paraId="00AF51B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D3ED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784E7FA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18</w:t>
            </w:r>
          </w:p>
        </w:tc>
        <w:tc>
          <w:tcPr>
            <w:tcW w:w="1228" w:type="pct"/>
            <w:vAlign w:val="center"/>
          </w:tcPr>
          <w:p w14:paraId="1DE6BF4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1,2-二氯丙烷</w:t>
            </w:r>
          </w:p>
        </w:tc>
        <w:tc>
          <w:tcPr>
            <w:tcW w:w="965" w:type="pct"/>
            <w:vAlign w:val="center"/>
          </w:tcPr>
          <w:p w14:paraId="55C87BD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≤0.06</w:t>
            </w:r>
          </w:p>
        </w:tc>
        <w:tc>
          <w:tcPr>
            <w:tcW w:w="2237" w:type="pct"/>
            <w:vMerge w:val="continue"/>
            <w:vAlign w:val="center"/>
          </w:tcPr>
          <w:p w14:paraId="3DA5A1A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FF49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CA6D5A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19</w:t>
            </w:r>
          </w:p>
        </w:tc>
        <w:tc>
          <w:tcPr>
            <w:tcW w:w="1228" w:type="pct"/>
            <w:vAlign w:val="center"/>
          </w:tcPr>
          <w:p w14:paraId="24CFEFF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1,1,1,2-四氯乙烷</w:t>
            </w:r>
          </w:p>
        </w:tc>
        <w:tc>
          <w:tcPr>
            <w:tcW w:w="965" w:type="pct"/>
            <w:vAlign w:val="center"/>
          </w:tcPr>
          <w:p w14:paraId="6CC9C90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≤0.9</w:t>
            </w:r>
          </w:p>
        </w:tc>
        <w:tc>
          <w:tcPr>
            <w:tcW w:w="2237" w:type="pct"/>
            <w:vMerge w:val="restart"/>
            <w:vAlign w:val="center"/>
          </w:tcPr>
          <w:p w14:paraId="12B3B8B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r>
      <w:tr w14:paraId="2BBDB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60D28CA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20</w:t>
            </w:r>
          </w:p>
        </w:tc>
        <w:tc>
          <w:tcPr>
            <w:tcW w:w="1228" w:type="pct"/>
            <w:vAlign w:val="center"/>
          </w:tcPr>
          <w:p w14:paraId="13C3903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1,1,2,2-四氯乙烷</w:t>
            </w:r>
          </w:p>
        </w:tc>
        <w:tc>
          <w:tcPr>
            <w:tcW w:w="965" w:type="pct"/>
            <w:vAlign w:val="center"/>
          </w:tcPr>
          <w:p w14:paraId="762F2CB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≤0.6</w:t>
            </w:r>
          </w:p>
        </w:tc>
        <w:tc>
          <w:tcPr>
            <w:tcW w:w="2237" w:type="pct"/>
            <w:vMerge w:val="continue"/>
            <w:vAlign w:val="center"/>
          </w:tcPr>
          <w:p w14:paraId="1F82280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1582E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4D83FDC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21</w:t>
            </w:r>
          </w:p>
        </w:tc>
        <w:tc>
          <w:tcPr>
            <w:tcW w:w="1228" w:type="pct"/>
            <w:vAlign w:val="center"/>
          </w:tcPr>
          <w:p w14:paraId="305593D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四氯乙烯</w:t>
            </w:r>
          </w:p>
        </w:tc>
        <w:tc>
          <w:tcPr>
            <w:tcW w:w="965" w:type="pct"/>
            <w:vAlign w:val="center"/>
          </w:tcPr>
          <w:p w14:paraId="045EB6F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≤0.3</w:t>
            </w:r>
          </w:p>
        </w:tc>
        <w:tc>
          <w:tcPr>
            <w:tcW w:w="2237" w:type="pct"/>
            <w:vMerge w:val="restart"/>
            <w:vAlign w:val="center"/>
          </w:tcPr>
          <w:p w14:paraId="4F7752C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tc>
      </w:tr>
      <w:tr w14:paraId="19F15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1FD5D40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22</w:t>
            </w:r>
          </w:p>
        </w:tc>
        <w:tc>
          <w:tcPr>
            <w:tcW w:w="1228" w:type="pct"/>
            <w:vAlign w:val="center"/>
          </w:tcPr>
          <w:p w14:paraId="5BA4DC5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1,1,1-三氯乙烷</w:t>
            </w:r>
          </w:p>
        </w:tc>
        <w:tc>
          <w:tcPr>
            <w:tcW w:w="965" w:type="pct"/>
            <w:vAlign w:val="center"/>
          </w:tcPr>
          <w:p w14:paraId="0C586DC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w:t>
            </w:r>
          </w:p>
        </w:tc>
        <w:tc>
          <w:tcPr>
            <w:tcW w:w="2237" w:type="pct"/>
            <w:vMerge w:val="continue"/>
            <w:vAlign w:val="center"/>
          </w:tcPr>
          <w:p w14:paraId="4705BA0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7A1B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4C1017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23</w:t>
            </w:r>
          </w:p>
        </w:tc>
        <w:tc>
          <w:tcPr>
            <w:tcW w:w="1228" w:type="pct"/>
            <w:vAlign w:val="center"/>
          </w:tcPr>
          <w:p w14:paraId="31263BE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1,1,2-三氯乙烷</w:t>
            </w:r>
          </w:p>
        </w:tc>
        <w:tc>
          <w:tcPr>
            <w:tcW w:w="965" w:type="pct"/>
            <w:vAlign w:val="center"/>
          </w:tcPr>
          <w:p w14:paraId="25BE5B4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≤0.06</w:t>
            </w:r>
          </w:p>
        </w:tc>
        <w:tc>
          <w:tcPr>
            <w:tcW w:w="2237" w:type="pct"/>
            <w:vMerge w:val="continue"/>
            <w:vAlign w:val="center"/>
          </w:tcPr>
          <w:p w14:paraId="4CCFDFE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C136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543AB49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24</w:t>
            </w:r>
          </w:p>
        </w:tc>
        <w:tc>
          <w:tcPr>
            <w:tcW w:w="1228" w:type="pct"/>
            <w:vAlign w:val="center"/>
          </w:tcPr>
          <w:p w14:paraId="17545E5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三氯乙烯</w:t>
            </w:r>
          </w:p>
        </w:tc>
        <w:tc>
          <w:tcPr>
            <w:tcW w:w="965" w:type="pct"/>
            <w:vAlign w:val="center"/>
          </w:tcPr>
          <w:p w14:paraId="1087DBC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≤0.21</w:t>
            </w:r>
          </w:p>
        </w:tc>
        <w:tc>
          <w:tcPr>
            <w:tcW w:w="2237" w:type="pct"/>
            <w:vMerge w:val="continue"/>
            <w:vAlign w:val="center"/>
          </w:tcPr>
          <w:p w14:paraId="7CC8C9A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64DF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4F2F361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25</w:t>
            </w:r>
          </w:p>
        </w:tc>
        <w:tc>
          <w:tcPr>
            <w:tcW w:w="1228" w:type="pct"/>
            <w:vAlign w:val="center"/>
          </w:tcPr>
          <w:p w14:paraId="4A37E0A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1,2,3-三氯丙烷</w:t>
            </w:r>
          </w:p>
        </w:tc>
        <w:tc>
          <w:tcPr>
            <w:tcW w:w="965" w:type="pct"/>
            <w:vAlign w:val="center"/>
          </w:tcPr>
          <w:p w14:paraId="4DB18F8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Align w:val="center"/>
          </w:tcPr>
          <w:p w14:paraId="12B1DD8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r>
      <w:tr w14:paraId="5613E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7126596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26</w:t>
            </w:r>
          </w:p>
        </w:tc>
        <w:tc>
          <w:tcPr>
            <w:tcW w:w="1228" w:type="pct"/>
            <w:vAlign w:val="center"/>
          </w:tcPr>
          <w:p w14:paraId="1E889E4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氯乙烯</w:t>
            </w:r>
          </w:p>
        </w:tc>
        <w:tc>
          <w:tcPr>
            <w:tcW w:w="965" w:type="pct"/>
            <w:vAlign w:val="center"/>
          </w:tcPr>
          <w:p w14:paraId="5CDFAB1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≤0.09</w:t>
            </w:r>
          </w:p>
        </w:tc>
        <w:tc>
          <w:tcPr>
            <w:tcW w:w="2237" w:type="pct"/>
            <w:vMerge w:val="restart"/>
            <w:vAlign w:val="center"/>
          </w:tcPr>
          <w:p w14:paraId="2462BC7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tc>
      </w:tr>
      <w:tr w14:paraId="36EE6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4025F97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27</w:t>
            </w:r>
          </w:p>
        </w:tc>
        <w:tc>
          <w:tcPr>
            <w:tcW w:w="1228" w:type="pct"/>
            <w:vAlign w:val="center"/>
          </w:tcPr>
          <w:p w14:paraId="44E540A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w:t>
            </w:r>
          </w:p>
        </w:tc>
        <w:tc>
          <w:tcPr>
            <w:tcW w:w="965" w:type="pct"/>
            <w:vAlign w:val="center"/>
          </w:tcPr>
          <w:p w14:paraId="5BD8BB4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≤0.12</w:t>
            </w:r>
          </w:p>
        </w:tc>
        <w:tc>
          <w:tcPr>
            <w:tcW w:w="2237" w:type="pct"/>
            <w:vMerge w:val="continue"/>
            <w:vAlign w:val="center"/>
          </w:tcPr>
          <w:p w14:paraId="44370E0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7406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0A62E71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28</w:t>
            </w:r>
          </w:p>
        </w:tc>
        <w:tc>
          <w:tcPr>
            <w:tcW w:w="1228" w:type="pct"/>
            <w:vAlign w:val="center"/>
          </w:tcPr>
          <w:p w14:paraId="64CF8BD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氯苯</w:t>
            </w:r>
          </w:p>
        </w:tc>
        <w:tc>
          <w:tcPr>
            <w:tcW w:w="965" w:type="pct"/>
            <w:vAlign w:val="center"/>
          </w:tcPr>
          <w:p w14:paraId="62194F4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≤0.6</w:t>
            </w:r>
          </w:p>
        </w:tc>
        <w:tc>
          <w:tcPr>
            <w:tcW w:w="2237" w:type="pct"/>
            <w:vMerge w:val="continue"/>
            <w:vAlign w:val="center"/>
          </w:tcPr>
          <w:p w14:paraId="65DBB13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DF58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7FB23E7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29</w:t>
            </w:r>
          </w:p>
        </w:tc>
        <w:tc>
          <w:tcPr>
            <w:tcW w:w="1228" w:type="pct"/>
            <w:vAlign w:val="center"/>
          </w:tcPr>
          <w:p w14:paraId="4A3E292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1,2-二氯苯</w:t>
            </w:r>
          </w:p>
        </w:tc>
        <w:tc>
          <w:tcPr>
            <w:tcW w:w="965" w:type="pct"/>
            <w:vAlign w:val="center"/>
          </w:tcPr>
          <w:p w14:paraId="01A0B43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w:t>
            </w:r>
          </w:p>
        </w:tc>
        <w:tc>
          <w:tcPr>
            <w:tcW w:w="2237" w:type="pct"/>
            <w:vMerge w:val="continue"/>
            <w:vAlign w:val="center"/>
          </w:tcPr>
          <w:p w14:paraId="36FC00D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12DF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7CE353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30</w:t>
            </w:r>
          </w:p>
        </w:tc>
        <w:tc>
          <w:tcPr>
            <w:tcW w:w="1228" w:type="pct"/>
            <w:vAlign w:val="center"/>
          </w:tcPr>
          <w:p w14:paraId="32EBD9A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1,4-二氯苯</w:t>
            </w:r>
          </w:p>
        </w:tc>
        <w:tc>
          <w:tcPr>
            <w:tcW w:w="965" w:type="pct"/>
            <w:vAlign w:val="center"/>
          </w:tcPr>
          <w:p w14:paraId="508C1DD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≤0.6</w:t>
            </w:r>
          </w:p>
        </w:tc>
        <w:tc>
          <w:tcPr>
            <w:tcW w:w="2237" w:type="pct"/>
            <w:vMerge w:val="continue"/>
            <w:vAlign w:val="center"/>
          </w:tcPr>
          <w:p w14:paraId="39F3408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562AD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3BAA26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31</w:t>
            </w:r>
          </w:p>
        </w:tc>
        <w:tc>
          <w:tcPr>
            <w:tcW w:w="1228" w:type="pct"/>
            <w:vAlign w:val="center"/>
          </w:tcPr>
          <w:p w14:paraId="7C876F8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乙苯</w:t>
            </w:r>
          </w:p>
        </w:tc>
        <w:tc>
          <w:tcPr>
            <w:tcW w:w="965" w:type="pct"/>
            <w:vAlign w:val="center"/>
          </w:tcPr>
          <w:p w14:paraId="0C4081A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≤0.6</w:t>
            </w:r>
          </w:p>
        </w:tc>
        <w:tc>
          <w:tcPr>
            <w:tcW w:w="2237" w:type="pct"/>
            <w:vMerge w:val="continue"/>
            <w:vAlign w:val="center"/>
          </w:tcPr>
          <w:p w14:paraId="39D06AF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EA03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6ACC3C2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32</w:t>
            </w:r>
          </w:p>
        </w:tc>
        <w:tc>
          <w:tcPr>
            <w:tcW w:w="1228" w:type="pct"/>
            <w:vAlign w:val="center"/>
          </w:tcPr>
          <w:p w14:paraId="7A9D953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苯乙烯</w:t>
            </w:r>
          </w:p>
        </w:tc>
        <w:tc>
          <w:tcPr>
            <w:tcW w:w="965" w:type="pct"/>
            <w:vAlign w:val="center"/>
          </w:tcPr>
          <w:p w14:paraId="7DFB80A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≤0.04</w:t>
            </w:r>
          </w:p>
        </w:tc>
        <w:tc>
          <w:tcPr>
            <w:tcW w:w="2237" w:type="pct"/>
            <w:vMerge w:val="continue"/>
            <w:vAlign w:val="center"/>
          </w:tcPr>
          <w:p w14:paraId="5988BB2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F86B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4FC6758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33</w:t>
            </w:r>
          </w:p>
        </w:tc>
        <w:tc>
          <w:tcPr>
            <w:tcW w:w="1228" w:type="pct"/>
            <w:vAlign w:val="center"/>
          </w:tcPr>
          <w:p w14:paraId="7E399C0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甲苯</w:t>
            </w:r>
          </w:p>
        </w:tc>
        <w:tc>
          <w:tcPr>
            <w:tcW w:w="965" w:type="pct"/>
            <w:vAlign w:val="center"/>
          </w:tcPr>
          <w:p w14:paraId="06ACC48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≤1.4</w:t>
            </w:r>
          </w:p>
        </w:tc>
        <w:tc>
          <w:tcPr>
            <w:tcW w:w="2237" w:type="pct"/>
            <w:vMerge w:val="continue"/>
            <w:vAlign w:val="center"/>
          </w:tcPr>
          <w:p w14:paraId="2A87804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A48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DCCFA1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34</w:t>
            </w:r>
          </w:p>
        </w:tc>
        <w:tc>
          <w:tcPr>
            <w:tcW w:w="1228" w:type="pct"/>
            <w:vAlign w:val="center"/>
          </w:tcPr>
          <w:p w14:paraId="569A25A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间二甲苯+对二甲苯</w:t>
            </w:r>
          </w:p>
        </w:tc>
        <w:tc>
          <w:tcPr>
            <w:tcW w:w="965" w:type="pct"/>
            <w:vMerge w:val="restart"/>
            <w:vAlign w:val="center"/>
          </w:tcPr>
          <w:p w14:paraId="62B41AB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≤1</w:t>
            </w:r>
          </w:p>
        </w:tc>
        <w:tc>
          <w:tcPr>
            <w:tcW w:w="2237" w:type="pct"/>
            <w:vMerge w:val="continue"/>
            <w:vAlign w:val="center"/>
          </w:tcPr>
          <w:p w14:paraId="2E3AFCF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5884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5C66D8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35</w:t>
            </w:r>
          </w:p>
        </w:tc>
        <w:tc>
          <w:tcPr>
            <w:tcW w:w="1228" w:type="pct"/>
            <w:vAlign w:val="center"/>
          </w:tcPr>
          <w:p w14:paraId="5F0F90D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邻二甲苯</w:t>
            </w:r>
          </w:p>
        </w:tc>
        <w:tc>
          <w:tcPr>
            <w:tcW w:w="965" w:type="pct"/>
            <w:vMerge w:val="continue"/>
            <w:vAlign w:val="center"/>
          </w:tcPr>
          <w:p w14:paraId="6EDA95A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c>
          <w:tcPr>
            <w:tcW w:w="2237" w:type="pct"/>
            <w:vMerge w:val="continue"/>
            <w:vAlign w:val="center"/>
          </w:tcPr>
          <w:p w14:paraId="0A53D9C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62999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4"/>
            <w:vAlign w:val="center"/>
          </w:tcPr>
          <w:p w14:paraId="128CCB5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半挥发性有机物</w:t>
            </w:r>
          </w:p>
        </w:tc>
      </w:tr>
      <w:tr w14:paraId="0EF97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5EBA861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36</w:t>
            </w:r>
          </w:p>
        </w:tc>
        <w:tc>
          <w:tcPr>
            <w:tcW w:w="1228" w:type="pct"/>
            <w:vAlign w:val="center"/>
          </w:tcPr>
          <w:p w14:paraId="51EBE3A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硝基苯</w:t>
            </w:r>
          </w:p>
        </w:tc>
        <w:tc>
          <w:tcPr>
            <w:tcW w:w="965" w:type="pct"/>
            <w:vAlign w:val="center"/>
          </w:tcPr>
          <w:p w14:paraId="26B1181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restart"/>
            <w:vAlign w:val="center"/>
          </w:tcPr>
          <w:p w14:paraId="5969007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《地下水质量标准》（GB/T 14848-2017）</w:t>
            </w:r>
          </w:p>
          <w:p w14:paraId="27A3C41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AD28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4069431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37</w:t>
            </w:r>
          </w:p>
        </w:tc>
        <w:tc>
          <w:tcPr>
            <w:tcW w:w="1228" w:type="pct"/>
            <w:vAlign w:val="center"/>
          </w:tcPr>
          <w:p w14:paraId="739C422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苯胺</w:t>
            </w:r>
          </w:p>
        </w:tc>
        <w:tc>
          <w:tcPr>
            <w:tcW w:w="965" w:type="pct"/>
            <w:vAlign w:val="center"/>
          </w:tcPr>
          <w:p w14:paraId="48502A7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27CF274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6FC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0E02BF0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38</w:t>
            </w:r>
          </w:p>
        </w:tc>
        <w:tc>
          <w:tcPr>
            <w:tcW w:w="1228" w:type="pct"/>
            <w:vAlign w:val="center"/>
          </w:tcPr>
          <w:p w14:paraId="1119683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2-氯酚</w:t>
            </w:r>
          </w:p>
        </w:tc>
        <w:tc>
          <w:tcPr>
            <w:tcW w:w="965" w:type="pct"/>
            <w:vAlign w:val="center"/>
          </w:tcPr>
          <w:p w14:paraId="28811AF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2B60361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AF7A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5F3B9AF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39</w:t>
            </w:r>
          </w:p>
        </w:tc>
        <w:tc>
          <w:tcPr>
            <w:tcW w:w="1228" w:type="pct"/>
            <w:vAlign w:val="center"/>
          </w:tcPr>
          <w:p w14:paraId="5BB8A3F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苯并（a）蒽</w:t>
            </w:r>
          </w:p>
        </w:tc>
        <w:tc>
          <w:tcPr>
            <w:tcW w:w="965" w:type="pct"/>
            <w:vAlign w:val="center"/>
          </w:tcPr>
          <w:p w14:paraId="545F694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277F665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6E6C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C0756B0">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40</w:t>
            </w:r>
          </w:p>
        </w:tc>
        <w:tc>
          <w:tcPr>
            <w:tcW w:w="1228" w:type="pct"/>
            <w:vAlign w:val="center"/>
          </w:tcPr>
          <w:p w14:paraId="675239B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苯并（a）芘</w:t>
            </w:r>
          </w:p>
        </w:tc>
        <w:tc>
          <w:tcPr>
            <w:tcW w:w="965" w:type="pct"/>
            <w:vAlign w:val="center"/>
          </w:tcPr>
          <w:p w14:paraId="20FB8D2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≤0.0005</w:t>
            </w:r>
          </w:p>
        </w:tc>
        <w:tc>
          <w:tcPr>
            <w:tcW w:w="2237" w:type="pct"/>
            <w:vMerge w:val="continue"/>
            <w:vAlign w:val="center"/>
          </w:tcPr>
          <w:p w14:paraId="5B8B0548">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7B98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52C97AEB">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41</w:t>
            </w:r>
          </w:p>
        </w:tc>
        <w:tc>
          <w:tcPr>
            <w:tcW w:w="1228" w:type="pct"/>
            <w:vAlign w:val="center"/>
          </w:tcPr>
          <w:p w14:paraId="274A312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苯并（b）荧蒽</w:t>
            </w:r>
          </w:p>
        </w:tc>
        <w:tc>
          <w:tcPr>
            <w:tcW w:w="965" w:type="pct"/>
            <w:vAlign w:val="center"/>
          </w:tcPr>
          <w:p w14:paraId="6F1CC7B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≤0.008</w:t>
            </w:r>
          </w:p>
        </w:tc>
        <w:tc>
          <w:tcPr>
            <w:tcW w:w="2237" w:type="pct"/>
            <w:vMerge w:val="continue"/>
            <w:vAlign w:val="center"/>
          </w:tcPr>
          <w:p w14:paraId="27FEFA8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432B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568F81A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42</w:t>
            </w:r>
          </w:p>
        </w:tc>
        <w:tc>
          <w:tcPr>
            <w:tcW w:w="1228" w:type="pct"/>
            <w:vAlign w:val="center"/>
          </w:tcPr>
          <w:p w14:paraId="73C4F8F5">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苯并（k）荧蒽</w:t>
            </w:r>
          </w:p>
        </w:tc>
        <w:tc>
          <w:tcPr>
            <w:tcW w:w="965" w:type="pct"/>
            <w:vAlign w:val="center"/>
          </w:tcPr>
          <w:p w14:paraId="2DFB080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1DAB82D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0335C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16C692F1">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43</w:t>
            </w:r>
          </w:p>
        </w:tc>
        <w:tc>
          <w:tcPr>
            <w:tcW w:w="1228" w:type="pct"/>
            <w:vAlign w:val="center"/>
          </w:tcPr>
          <w:p w14:paraId="61EA89A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䓛</w:t>
            </w:r>
          </w:p>
        </w:tc>
        <w:tc>
          <w:tcPr>
            <w:tcW w:w="965" w:type="pct"/>
            <w:vAlign w:val="center"/>
          </w:tcPr>
          <w:p w14:paraId="6DAF3A6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64F0590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3AFD2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65B5C54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44</w:t>
            </w:r>
          </w:p>
        </w:tc>
        <w:tc>
          <w:tcPr>
            <w:tcW w:w="1228" w:type="pct"/>
            <w:vAlign w:val="center"/>
          </w:tcPr>
          <w:p w14:paraId="38A2C19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二苯并（a，h）蒽</w:t>
            </w:r>
          </w:p>
        </w:tc>
        <w:tc>
          <w:tcPr>
            <w:tcW w:w="965" w:type="pct"/>
            <w:vAlign w:val="center"/>
          </w:tcPr>
          <w:p w14:paraId="715400B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65BA707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2AF8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35E054E2">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45</w:t>
            </w:r>
          </w:p>
        </w:tc>
        <w:tc>
          <w:tcPr>
            <w:tcW w:w="1228" w:type="pct"/>
            <w:vAlign w:val="center"/>
          </w:tcPr>
          <w:p w14:paraId="1DF9C72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茚并（1,2,3-cd）芘</w:t>
            </w:r>
          </w:p>
        </w:tc>
        <w:tc>
          <w:tcPr>
            <w:tcW w:w="965" w:type="pct"/>
            <w:vAlign w:val="center"/>
          </w:tcPr>
          <w:p w14:paraId="3D47396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w:t>
            </w:r>
          </w:p>
        </w:tc>
        <w:tc>
          <w:tcPr>
            <w:tcW w:w="2237" w:type="pct"/>
            <w:vMerge w:val="continue"/>
            <w:vAlign w:val="center"/>
          </w:tcPr>
          <w:p w14:paraId="70B43F83">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C3ED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7B6569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46</w:t>
            </w:r>
          </w:p>
        </w:tc>
        <w:tc>
          <w:tcPr>
            <w:tcW w:w="1228" w:type="pct"/>
            <w:vAlign w:val="center"/>
          </w:tcPr>
          <w:p w14:paraId="30E6E214">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萘</w:t>
            </w:r>
          </w:p>
        </w:tc>
        <w:tc>
          <w:tcPr>
            <w:tcW w:w="965" w:type="pct"/>
            <w:vAlign w:val="center"/>
          </w:tcPr>
          <w:p w14:paraId="76939FD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≤0.6</w:t>
            </w:r>
          </w:p>
        </w:tc>
        <w:tc>
          <w:tcPr>
            <w:tcW w:w="2237" w:type="pct"/>
            <w:vMerge w:val="continue"/>
            <w:vAlign w:val="center"/>
          </w:tcPr>
          <w:p w14:paraId="03DB7769">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p>
        </w:tc>
      </w:tr>
      <w:tr w14:paraId="7DE69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4"/>
            <w:vAlign w:val="center"/>
          </w:tcPr>
          <w:p w14:paraId="51ACBDC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特征污染因子</w:t>
            </w:r>
          </w:p>
        </w:tc>
      </w:tr>
      <w:tr w14:paraId="02489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8" w:type="pct"/>
            <w:vAlign w:val="center"/>
          </w:tcPr>
          <w:p w14:paraId="299C033C">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47</w:t>
            </w:r>
          </w:p>
        </w:tc>
        <w:tc>
          <w:tcPr>
            <w:tcW w:w="1228" w:type="pct"/>
            <w:vAlign w:val="center"/>
          </w:tcPr>
          <w:p w14:paraId="49116B17">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石油类</w:t>
            </w:r>
          </w:p>
        </w:tc>
        <w:tc>
          <w:tcPr>
            <w:tcW w:w="965" w:type="pct"/>
            <w:vAlign w:val="center"/>
          </w:tcPr>
          <w:p w14:paraId="5AC4CC4D">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0.3</w:t>
            </w:r>
          </w:p>
        </w:tc>
        <w:tc>
          <w:tcPr>
            <w:tcW w:w="2237" w:type="pct"/>
            <w:vAlign w:val="center"/>
          </w:tcPr>
          <w:p w14:paraId="3C0F6036">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《生活饮用水卫生标准》（GB5749-2006）</w:t>
            </w:r>
          </w:p>
        </w:tc>
      </w:tr>
    </w:tbl>
    <w:p w14:paraId="0E0ED3E7">
      <w:pPr>
        <w:pStyle w:val="3"/>
        <w:numPr>
          <w:ilvl w:val="0"/>
          <w:numId w:val="23"/>
        </w:numPr>
        <w:spacing w:before="120" w:beforeLines="50" w:after="120" w:afterLines="50"/>
        <w:jc w:val="center"/>
        <w:rPr>
          <w:rFonts w:eastAsia="黑体"/>
          <w:color w:val="000000" w:themeColor="text1"/>
          <w:szCs w:val="32"/>
          <w14:textFill>
            <w14:solidFill>
              <w14:schemeClr w14:val="tx1"/>
            </w14:solidFill>
          </w14:textFill>
        </w:rPr>
      </w:pPr>
      <w:bookmarkStart w:id="56" w:name="_Toc15620"/>
      <w:bookmarkStart w:id="57" w:name="_Toc218504757"/>
      <w:bookmarkStart w:id="58" w:name="_Toc218504202"/>
      <w:bookmarkStart w:id="59" w:name="_Toc218504717"/>
      <w:bookmarkStart w:id="60" w:name="_Toc218503403"/>
      <w:r>
        <w:rPr>
          <w:rFonts w:eastAsia="黑体"/>
          <w:color w:val="000000" w:themeColor="text1"/>
          <w:szCs w:val="32"/>
          <w14:textFill>
            <w14:solidFill>
              <w14:schemeClr w14:val="tx1"/>
            </w14:solidFill>
          </w14:textFill>
        </w:rPr>
        <w:t>地块健康风险评估</w:t>
      </w:r>
      <w:bookmarkEnd w:id="56"/>
      <w:bookmarkEnd w:id="57"/>
      <w:bookmarkEnd w:id="58"/>
      <w:bookmarkEnd w:id="59"/>
      <w:bookmarkEnd w:id="60"/>
    </w:p>
    <w:p w14:paraId="4391FEB0">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61" w:name="_Toc26681"/>
      <w:bookmarkStart w:id="62" w:name="_Toc218504758"/>
      <w:bookmarkStart w:id="63" w:name="_Toc22078"/>
      <w:bookmarkStart w:id="64" w:name="_Toc218504203"/>
      <w:bookmarkStart w:id="65" w:name="_Toc218504718"/>
      <w:bookmarkStart w:id="66" w:name="_Toc4025"/>
      <w:bookmarkStart w:id="67" w:name="_Toc218503404"/>
      <w:r>
        <w:rPr>
          <w:rFonts w:eastAsia="黑体"/>
          <w:color w:val="000000" w:themeColor="text1"/>
          <w:sz w:val="30"/>
          <w:szCs w:val="30"/>
          <w14:textFill>
            <w14:solidFill>
              <w14:schemeClr w14:val="tx1"/>
            </w14:solidFill>
          </w14:textFill>
        </w:rPr>
        <w:t>风险评估方法概述</w:t>
      </w:r>
      <w:bookmarkEnd w:id="61"/>
      <w:bookmarkEnd w:id="62"/>
      <w:bookmarkEnd w:id="63"/>
      <w:bookmarkEnd w:id="64"/>
      <w:bookmarkEnd w:id="65"/>
      <w:bookmarkEnd w:id="66"/>
      <w:bookmarkEnd w:id="67"/>
    </w:p>
    <w:p w14:paraId="592E210C">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本次评估采用《建设用地土壤污染风险评估技术导则》（HJ25.3-2019）和、《地下水污染健康风险评估工作指南》规定的评估技术方法和流程。</w:t>
      </w:r>
    </w:p>
    <w:p w14:paraId="2B4E23EE">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地块土壤人体健康风险评估工作主要内容包括五个部分：①危害识别、②暴露评估、③毒性评估、④风险表征、⑤确定修复目标；</w:t>
      </w:r>
    </w:p>
    <w:p w14:paraId="23494EA9">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（1）危害识别：根据地块环境调查获取的资料，结合地块的规划利用方式，确定地块的关注污染物、地块内污染物的空间分布和可能的暴露人群。。</w:t>
      </w:r>
    </w:p>
    <w:p w14:paraId="6E9BEFA0">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（2）暴露评估：在危害识别的工作基础上，分析地块土壤中关注污染物暴露并危害敏感受体的情景，确定以下内容，并根据暴露模型和相应的参数计算暴露人群在不同暴露情景下对应的暴露量：</w:t>
      </w:r>
    </w:p>
    <w:p w14:paraId="09C6FFE8">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a）地块土壤污染物对暴露人群的暴露途径；</w:t>
      </w:r>
    </w:p>
    <w:p w14:paraId="12DB102D">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b）污染物在环境介质中的迁移模型和暴露人群的暴露模型；</w:t>
      </w:r>
    </w:p>
    <w:p w14:paraId="65813B8E">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c）与地块污染状况、土壤性质、地下水特征、暴露人群和关注污染物性质等相关的模型参数值。</w:t>
      </w:r>
    </w:p>
    <w:p w14:paraId="525AB0B4">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3）毒性评估：在危害识别的工作基础上，分析关注污染物对人体健康的危害效应，包括致癌效应和非致癌效应，确定与关注污染物相关的毒性参数，包括参考剂量、参考浓度、致癌斜率因子和单位致癌因子等。</w:t>
      </w:r>
    </w:p>
    <w:p w14:paraId="6EBD669A">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4）风险表征：在暴露评估和毒性评估的工作基础上，采用风险评估模型计算单一污染物经单一暴露途径的风险、单一污染物经对应暴露情境下所有暴露途径的风险。风险表征计算的风险包括单一污染物的致癌风险和单一污染物的危害商（非致癌风险）。</w:t>
      </w:r>
    </w:p>
    <w:p w14:paraId="4D9D5FFE">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5）确定修复目标：综合上述计算得到的各关注污染物经对应暴露情境下所有暴露途径致癌风险的风险控制值、经对应暴露情境下所有暴露途径危害商的地下水风险控制值，以及GB36600和地方标准规定的筛选值和管制值、地块所在区域中目标污染物的背景值（基准值），结合目标污染物形态/迁移转化规律/异味影响等，提出地下水建议修复目标值和范围。</w:t>
      </w:r>
    </w:p>
    <w:bookmarkEnd w:id="45"/>
    <w:p w14:paraId="6E539F5A">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68" w:name="_Toc34228538"/>
      <w:bookmarkStart w:id="69" w:name="_Toc218503406"/>
      <w:bookmarkStart w:id="70" w:name="_Toc218504760"/>
      <w:bookmarkStart w:id="71" w:name="_Toc218504205"/>
      <w:bookmarkStart w:id="72" w:name="_Toc218504720"/>
      <w:bookmarkStart w:id="73" w:name="_Toc22606"/>
      <w:bookmarkStart w:id="74" w:name="_Toc34228550"/>
      <w:bookmarkStart w:id="75" w:name="_Toc480450344"/>
      <w:bookmarkStart w:id="76" w:name="_Toc485653495"/>
      <w:bookmarkStart w:id="77" w:name="_Toc13937"/>
      <w:r>
        <w:rPr>
          <w:rFonts w:eastAsia="黑体"/>
          <w:color w:val="000000" w:themeColor="text1"/>
          <w:sz w:val="30"/>
          <w:szCs w:val="30"/>
          <w14:textFill>
            <w14:solidFill>
              <w14:schemeClr w14:val="tx1"/>
            </w14:solidFill>
          </w14:textFill>
        </w:rPr>
        <w:t>暴露评估</w:t>
      </w:r>
      <w:bookmarkEnd w:id="68"/>
      <w:bookmarkEnd w:id="69"/>
      <w:bookmarkEnd w:id="70"/>
      <w:bookmarkEnd w:id="71"/>
      <w:bookmarkEnd w:id="72"/>
      <w:bookmarkEnd w:id="73"/>
    </w:p>
    <w:p w14:paraId="1C856EAF">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4.3.1暴露情景</w:t>
      </w:r>
    </w:p>
    <w:p w14:paraId="1EA212BB">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暴露情景是指特定土地利用方式下，地块污染物经由不同暴露路径迁移和到达受体人群的情况。根据《建设用地土壤污染风险评估技术导则（HJ25.3-2019）共有两种情况，分别为以住宅用地为代表的第一类用地（简称“第一类用地”）和以工业用地为代表的第二类用地（简称“第二类用地”）的暴露情景。</w:t>
      </w:r>
    </w:p>
    <w:p w14:paraId="14C098A2">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调查地块未来规划为</w:t>
      </w:r>
      <w:r>
        <w:rPr>
          <w:rFonts w:hint="eastAsia" w:eastAsia="仿宋"/>
          <w:color w:val="000000" w:themeColor="text1"/>
          <w:kern w:val="0"/>
          <w:sz w:val="28"/>
          <w:szCs w:val="28"/>
          <w:lang w:bidi="ar"/>
          <w14:textFill>
            <w14:solidFill>
              <w14:schemeClr w14:val="tx1"/>
            </w14:solidFill>
          </w14:textFill>
        </w:rPr>
        <w:t>风景展览用地（Eg）</w:t>
      </w:r>
      <w:r>
        <w:rPr>
          <w:rFonts w:eastAsia="仿宋"/>
          <w:color w:val="000000" w:themeColor="text1"/>
          <w:kern w:val="0"/>
          <w:sz w:val="28"/>
          <w:szCs w:val="28"/>
          <w:lang w:bidi="ar"/>
          <w14:textFill>
            <w14:solidFill>
              <w14:schemeClr w14:val="tx1"/>
            </w14:solidFill>
          </w14:textFill>
        </w:rPr>
        <w:t>，属于第二类用地暴露情景。此类暴露情景下，成人可能会长时间暴露于地块污染而产生健康危害。对于致癌效应，考虑人群的终生暴露危害，一般根据成人期的暴露来评估污染物的终生致癌风险。</w:t>
      </w:r>
    </w:p>
    <w:p w14:paraId="1244BEEA">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污染地块内关注污染物对人群的暴露情景汇总表下：</w:t>
      </w:r>
    </w:p>
    <w:p w14:paraId="56C55352">
      <w:pPr>
        <w:pStyle w:val="844"/>
        <w:rPr>
          <w:color w:val="000000" w:themeColor="text1"/>
          <w14:textFill>
            <w14:solidFill>
              <w14:schemeClr w14:val="tx1"/>
            </w14:solidFill>
          </w14:textFill>
        </w:rPr>
      </w:pPr>
      <w:r>
        <w:rPr>
          <w:color w:val="000000" w:themeColor="text1"/>
          <w14:textFill>
            <w14:solidFill>
              <w14:schemeClr w14:val="tx1"/>
            </w14:solidFill>
          </w14:textFill>
        </w:rPr>
        <w:t>表4.3-1污染地块内关注污染物暴露情景</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1"/>
        <w:gridCol w:w="1469"/>
        <w:gridCol w:w="2091"/>
        <w:gridCol w:w="3538"/>
      </w:tblGrid>
      <w:tr w14:paraId="46C0B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1CDF6794">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关注区域</w:t>
            </w:r>
          </w:p>
        </w:tc>
        <w:tc>
          <w:tcPr>
            <w:tcW w:w="1469" w:type="dxa"/>
            <w:vAlign w:val="center"/>
          </w:tcPr>
          <w:p w14:paraId="7DA5A969">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暴露情景</w:t>
            </w:r>
          </w:p>
        </w:tc>
        <w:tc>
          <w:tcPr>
            <w:tcW w:w="2091" w:type="dxa"/>
            <w:vAlign w:val="center"/>
          </w:tcPr>
          <w:p w14:paraId="59E72FE4">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用地方式描述</w:t>
            </w:r>
          </w:p>
        </w:tc>
        <w:tc>
          <w:tcPr>
            <w:tcW w:w="3538" w:type="dxa"/>
            <w:vAlign w:val="center"/>
          </w:tcPr>
          <w:p w14:paraId="37277BF1">
            <w:pPr>
              <w:widowControl/>
              <w:spacing w:line="240" w:lineRule="auto"/>
              <w:ind w:firstLine="0" w:firstLineChars="0"/>
              <w:jc w:val="center"/>
              <w:textAlignment w:val="center"/>
              <w:rPr>
                <w:rFonts w:eastAsia="仿宋"/>
                <w:b/>
                <w:bCs/>
                <w:color w:val="000000" w:themeColor="text1"/>
                <w:kern w:val="0"/>
                <w:sz w:val="21"/>
                <w:szCs w:val="21"/>
                <w:lang w:bidi="ar"/>
                <w14:textFill>
                  <w14:solidFill>
                    <w14:schemeClr w14:val="tx1"/>
                  </w14:solidFill>
                </w14:textFill>
              </w:rPr>
            </w:pPr>
            <w:r>
              <w:rPr>
                <w:rFonts w:eastAsia="仿宋"/>
                <w:b/>
                <w:bCs/>
                <w:color w:val="000000" w:themeColor="text1"/>
                <w:kern w:val="0"/>
                <w:sz w:val="21"/>
                <w:szCs w:val="21"/>
                <w:lang w:bidi="ar"/>
                <w14:textFill>
                  <w14:solidFill>
                    <w14:schemeClr w14:val="tx1"/>
                  </w14:solidFill>
                </w14:textFill>
              </w:rPr>
              <w:t>敏感人群</w:t>
            </w:r>
          </w:p>
        </w:tc>
      </w:tr>
      <w:tr w14:paraId="2D4F1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14:paraId="3A42869A">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地块全部范围</w:t>
            </w:r>
          </w:p>
        </w:tc>
        <w:tc>
          <w:tcPr>
            <w:tcW w:w="1469" w:type="dxa"/>
            <w:vAlign w:val="center"/>
          </w:tcPr>
          <w:p w14:paraId="27C8490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第二类用地</w:t>
            </w:r>
          </w:p>
        </w:tc>
        <w:tc>
          <w:tcPr>
            <w:tcW w:w="2091" w:type="dxa"/>
            <w:vAlign w:val="center"/>
          </w:tcPr>
          <w:p w14:paraId="222B26DF">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hint="eastAsia" w:eastAsia="仿宋"/>
                <w:color w:val="000000" w:themeColor="text1"/>
                <w:kern w:val="0"/>
                <w:sz w:val="21"/>
                <w:szCs w:val="21"/>
                <w:lang w:bidi="ar"/>
                <w14:textFill>
                  <w14:solidFill>
                    <w14:schemeClr w14:val="tx1"/>
                  </w14:solidFill>
                </w14:textFill>
              </w:rPr>
              <w:t>风景展览用地（Eg），功能与绿地类似（G2）</w:t>
            </w:r>
          </w:p>
        </w:tc>
        <w:tc>
          <w:tcPr>
            <w:tcW w:w="3538" w:type="dxa"/>
            <w:vAlign w:val="center"/>
          </w:tcPr>
          <w:p w14:paraId="08FA041E">
            <w:pPr>
              <w:widowControl/>
              <w:spacing w:line="240" w:lineRule="auto"/>
              <w:ind w:firstLine="0" w:firstLineChars="0"/>
              <w:jc w:val="center"/>
              <w:textAlignment w:val="center"/>
              <w:rPr>
                <w:rFonts w:eastAsia="仿宋"/>
                <w:color w:val="000000" w:themeColor="text1"/>
                <w:kern w:val="0"/>
                <w:sz w:val="21"/>
                <w:szCs w:val="21"/>
                <w:lang w:bidi="ar"/>
                <w14:textFill>
                  <w14:solidFill>
                    <w14:schemeClr w14:val="tx1"/>
                  </w14:solidFill>
                </w14:textFill>
              </w:rPr>
            </w:pPr>
            <w:r>
              <w:rPr>
                <w:rFonts w:eastAsia="仿宋"/>
                <w:color w:val="000000" w:themeColor="text1"/>
                <w:kern w:val="0"/>
                <w:sz w:val="21"/>
                <w:szCs w:val="21"/>
                <w:lang w:bidi="ar"/>
                <w14:textFill>
                  <w14:solidFill>
                    <w14:schemeClr w14:val="tx1"/>
                  </w14:solidFill>
                </w14:textFill>
              </w:rPr>
              <w:t>成人（致癌风险）、成人（非致癌风险）</w:t>
            </w:r>
          </w:p>
        </w:tc>
      </w:tr>
    </w:tbl>
    <w:p w14:paraId="0B5C1473">
      <w:pPr>
        <w:pStyle w:val="5"/>
        <w:spacing w:before="120" w:beforeLines="50" w:after="120" w:afterLines="50"/>
        <w:rPr>
          <w:rFonts w:eastAsia="楷体"/>
          <w:color w:val="000000" w:themeColor="text1"/>
          <w:szCs w:val="28"/>
          <w14:textFill>
            <w14:solidFill>
              <w14:schemeClr w14:val="tx1"/>
            </w14:solidFill>
          </w14:textFill>
        </w:rPr>
      </w:pPr>
      <w:bookmarkStart w:id="78" w:name="_Toc34228543"/>
      <w:r>
        <w:rPr>
          <w:rFonts w:eastAsia="楷体"/>
          <w:color w:val="000000" w:themeColor="text1"/>
          <w:szCs w:val="28"/>
          <w14:textFill>
            <w14:solidFill>
              <w14:schemeClr w14:val="tx1"/>
            </w14:solidFill>
          </w14:textFill>
        </w:rPr>
        <w:t>4.3.3暴露评估模型</w:t>
      </w:r>
    </w:p>
    <w:bookmarkEnd w:id="78"/>
    <w:p w14:paraId="598A5474">
      <w:pPr>
        <w:widowControl/>
        <w:ind w:firstLine="560"/>
        <w:jc w:val="left"/>
        <w:rPr>
          <w:rFonts w:eastAsia="仿宋"/>
          <w:color w:val="000000" w:themeColor="text1"/>
          <w:kern w:val="0"/>
          <w:sz w:val="28"/>
          <w:szCs w:val="28"/>
          <w:lang w:bidi="ar"/>
          <w14:textFill>
            <w14:solidFill>
              <w14:schemeClr w14:val="tx1"/>
            </w14:solidFill>
          </w14:textFill>
        </w:rPr>
      </w:pPr>
      <w:bookmarkStart w:id="79" w:name="_Toc34228545"/>
      <w:r>
        <w:rPr>
          <w:rFonts w:eastAsia="仿宋"/>
          <w:color w:val="000000" w:themeColor="text1"/>
          <w:kern w:val="0"/>
          <w:sz w:val="28"/>
          <w:szCs w:val="28"/>
          <w:lang w:bidi="ar"/>
          <w14:textFill>
            <w14:solidFill>
              <w14:schemeClr w14:val="tx1"/>
            </w14:solidFill>
          </w14:textFill>
        </w:rPr>
        <w:t>本次地下水风险评估依据《地下水污染健康风险评估工作指南》（环办土壤函（2019）770号）中推荐的第二类用地暴露评估模型进行暴露评估计算。</w:t>
      </w:r>
    </w:p>
    <w:p w14:paraId="4ED66BF9">
      <w:pPr>
        <w:pStyle w:val="153"/>
        <w:ind w:firstLine="562"/>
        <w:rPr>
          <w:rFonts w:eastAsia="仿宋" w:cs="Times New Roman"/>
          <w:b/>
          <w:bCs/>
          <w:color w:val="000000" w:themeColor="text1"/>
          <w:sz w:val="28"/>
          <w:szCs w:val="28"/>
          <w:lang w:val="en-US"/>
          <w14:textFill>
            <w14:solidFill>
              <w14:schemeClr w14:val="tx1"/>
            </w14:solidFill>
          </w14:textFill>
        </w:rPr>
      </w:pPr>
      <w:r>
        <w:rPr>
          <w:rFonts w:eastAsia="仿宋" w:cs="Times New Roman"/>
          <w:b/>
          <w:bCs/>
          <w:color w:val="000000" w:themeColor="text1"/>
          <w:sz w:val="28"/>
          <w:szCs w:val="28"/>
          <w:lang w:val="en-US"/>
          <w14:textFill>
            <w14:solidFill>
              <w14:schemeClr w14:val="tx1"/>
            </w14:solidFill>
          </w14:textFill>
        </w:rPr>
        <w:t>（1）皮肤接触地下水途径</w:t>
      </w:r>
    </w:p>
    <w:p w14:paraId="79EFD70B">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对于单一污染物的致癌效应，考虑人群在成人期暴露的终生危害。皮肤接触地下水途径对应的地下水暴露剂量（致癌效应）采用公式（A.1）: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9"/>
        <w:gridCol w:w="2590"/>
      </w:tblGrid>
      <w:tr w14:paraId="14F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3" w:type="dxa"/>
            <w:vAlign w:val="center"/>
          </w:tcPr>
          <w:p w14:paraId="614490DD">
            <w:pPr>
              <w:pStyle w:val="153"/>
              <w:ind w:firstLine="56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position w:val="-24"/>
                <w:sz w:val="28"/>
                <w:szCs w:val="28"/>
                <w:lang w:val="en-US"/>
                <w14:textFill>
                  <w14:solidFill>
                    <w14:schemeClr w14:val="tx1"/>
                  </w14:solidFill>
                </w14:textFill>
              </w:rPr>
              <w:object>
                <v:shape id="_x0000_i1025" o:spt="75" type="#_x0000_t75" style="height:31.35pt;width:250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p>
        </w:tc>
        <w:tc>
          <w:tcPr>
            <w:tcW w:w="2598" w:type="dxa"/>
            <w:vAlign w:val="center"/>
          </w:tcPr>
          <w:p w14:paraId="6930EC9C">
            <w:pPr>
              <w:pStyle w:val="153"/>
              <w:spacing w:line="240" w:lineRule="auto"/>
              <w:ind w:firstLine="0" w:firstLineChars="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（A.1）</w:t>
            </w:r>
          </w:p>
        </w:tc>
      </w:tr>
    </w:tbl>
    <w:p w14:paraId="1ECCAD23">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DGWERca、Ev、SAEa、DAea、ATca、EFa、EDa、BWa、DAea和SAE的参数含义见HJ25.3。</w:t>
      </w:r>
    </w:p>
    <w:p w14:paraId="3EC7F21D">
      <w:pPr>
        <w:pStyle w:val="153"/>
        <w:ind w:firstLine="560"/>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14:textFill>
            <w14:solidFill>
              <w14:schemeClr w14:val="tx1"/>
            </w14:solidFill>
          </w14:textFill>
        </w:rPr>
        <w:t>对于单一污染物的非致癌效应，考虑人群在成人期暴露受到的危害。皮肤接触地下水途径对应的地下水暴露剂量采用公式（A.2）计算：</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2"/>
        <w:gridCol w:w="2417"/>
      </w:tblGrid>
      <w:tr w14:paraId="7FE4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7" w:type="dxa"/>
            <w:vAlign w:val="center"/>
          </w:tcPr>
          <w:p w14:paraId="0BFDCF7D">
            <w:pPr>
              <w:pStyle w:val="153"/>
              <w:ind w:firstLine="56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position w:val="-24"/>
                <w:sz w:val="28"/>
                <w:szCs w:val="28"/>
                <w:lang w:val="en-US"/>
                <w14:textFill>
                  <w14:solidFill>
                    <w14:schemeClr w14:val="tx1"/>
                  </w14:solidFill>
                </w14:textFill>
              </w:rPr>
              <w:object>
                <v:shape id="_x0000_i1026" o:spt="75" type="#_x0000_t75" style="height:31.35pt;width:250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p>
        </w:tc>
        <w:tc>
          <w:tcPr>
            <w:tcW w:w="2424" w:type="dxa"/>
            <w:vAlign w:val="center"/>
          </w:tcPr>
          <w:p w14:paraId="6E43318E">
            <w:pPr>
              <w:pStyle w:val="153"/>
              <w:spacing w:line="240" w:lineRule="auto"/>
              <w:ind w:firstLine="0" w:firstLineChars="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（A.2）</w:t>
            </w:r>
          </w:p>
        </w:tc>
      </w:tr>
    </w:tbl>
    <w:p w14:paraId="7B7D654A">
      <w:pPr>
        <w:pStyle w:val="153"/>
        <w:ind w:firstLine="562"/>
        <w:rPr>
          <w:rFonts w:eastAsia="仿宋" w:cs="Times New Roman"/>
          <w:b/>
          <w:bCs/>
          <w:color w:val="000000" w:themeColor="text1"/>
          <w:sz w:val="28"/>
          <w:szCs w:val="28"/>
          <w:lang w:val="en-US"/>
          <w14:textFill>
            <w14:solidFill>
              <w14:schemeClr w14:val="tx1"/>
            </w14:solidFill>
          </w14:textFill>
        </w:rPr>
      </w:pPr>
      <w:r>
        <w:rPr>
          <w:rFonts w:eastAsia="仿宋" w:cs="Times New Roman"/>
          <w:b/>
          <w:bCs/>
          <w:color w:val="000000" w:themeColor="text1"/>
          <w:sz w:val="28"/>
          <w:szCs w:val="28"/>
          <w:lang w:val="en-US"/>
          <w14:textFill>
            <w14:solidFill>
              <w14:schemeClr w14:val="tx1"/>
            </w14:solidFill>
          </w14:textFill>
        </w:rPr>
        <w:t>（2）吸入室外空气中气态污染物途径</w:t>
      </w:r>
    </w:p>
    <w:p w14:paraId="23E50418">
      <w:pPr>
        <w:pStyle w:val="153"/>
        <w:ind w:firstLine="560"/>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14:textFill>
            <w14:solidFill>
              <w14:schemeClr w14:val="tx1"/>
            </w14:solidFill>
          </w14:textFill>
        </w:rPr>
        <w:t>对于单一污染物的致癌效应，考虑人群在成人期暴露的终生危害。吸入室外空气中来自地下水中的气态污染物对应的地下水暴露量，采用公式（A.3）计算：</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7"/>
        <w:gridCol w:w="2432"/>
      </w:tblGrid>
      <w:tr w14:paraId="14EE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vAlign w:val="center"/>
          </w:tcPr>
          <w:p w14:paraId="28DBDA97">
            <w:pPr>
              <w:pStyle w:val="153"/>
              <w:ind w:firstLine="56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position w:val="-24"/>
                <w:sz w:val="28"/>
                <w:szCs w:val="28"/>
                <w:lang w:val="en-US"/>
                <w14:textFill>
                  <w14:solidFill>
                    <w14:schemeClr w14:val="tx1"/>
                  </w14:solidFill>
                </w14:textFill>
              </w:rPr>
              <w:object>
                <v:shape id="_x0000_i1027" o:spt="75" type="#_x0000_t75" style="height:31.35pt;width:226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p>
        </w:tc>
        <w:tc>
          <w:tcPr>
            <w:tcW w:w="2438" w:type="dxa"/>
            <w:vAlign w:val="center"/>
          </w:tcPr>
          <w:p w14:paraId="657BDA3C">
            <w:pPr>
              <w:pStyle w:val="153"/>
              <w:spacing w:line="240" w:lineRule="auto"/>
              <w:ind w:firstLine="0" w:firstLineChars="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（A.3）</w:t>
            </w:r>
          </w:p>
        </w:tc>
      </w:tr>
    </w:tbl>
    <w:p w14:paraId="754383DD">
      <w:pPr>
        <w:pStyle w:val="153"/>
        <w:ind w:firstLine="560"/>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14:textFill>
            <w14:solidFill>
              <w14:schemeClr w14:val="tx1"/>
            </w14:solidFill>
          </w14:textFill>
        </w:rPr>
        <w:t>对于单一污染物的非致癌效应，考虑人群在成人期的暴露危害。吸入室外空气中来自地下水中的气态污染物对应的地下水暴露量，采用公式（A.4）计算：</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7"/>
        <w:gridCol w:w="2432"/>
      </w:tblGrid>
      <w:tr w14:paraId="5D6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vAlign w:val="center"/>
          </w:tcPr>
          <w:p w14:paraId="689B40D8">
            <w:pPr>
              <w:pStyle w:val="153"/>
              <w:ind w:firstLine="56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position w:val="-24"/>
                <w:sz w:val="28"/>
                <w:szCs w:val="28"/>
                <w:lang w:val="en-US"/>
                <w14:textFill>
                  <w14:solidFill>
                    <w14:schemeClr w14:val="tx1"/>
                  </w14:solidFill>
                </w14:textFill>
              </w:rPr>
              <w:object>
                <v:shape id="_x0000_i1028" o:spt="75" type="#_x0000_t75" style="height:31.35pt;width:226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p>
        </w:tc>
        <w:tc>
          <w:tcPr>
            <w:tcW w:w="2438" w:type="dxa"/>
            <w:vAlign w:val="center"/>
          </w:tcPr>
          <w:p w14:paraId="0FC31E70">
            <w:pPr>
              <w:pStyle w:val="153"/>
              <w:spacing w:line="240" w:lineRule="auto"/>
              <w:ind w:firstLine="0" w:firstLineChars="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14:textFill>
                  <w14:solidFill>
                    <w14:schemeClr w14:val="tx1"/>
                  </w14:solidFill>
                </w14:textFill>
              </w:rPr>
              <w:t>（A.4）</w:t>
            </w:r>
          </w:p>
        </w:tc>
      </w:tr>
    </w:tbl>
    <w:p w14:paraId="3CE2AFB8">
      <w:pPr>
        <w:autoSpaceDE w:val="0"/>
        <w:autoSpaceDN w:val="0"/>
        <w:adjustRightInd w:val="0"/>
        <w:ind w:firstLine="560"/>
        <w:rPr>
          <w:rFonts w:eastAsia="仿宋"/>
          <w:color w:val="000000" w:themeColor="text1"/>
          <w:sz w:val="28"/>
          <w:szCs w:val="28"/>
          <w:highlight w:val="yellow"/>
          <w14:textFill>
            <w14:solidFill>
              <w14:schemeClr w14:val="tx1"/>
            </w14:solidFill>
          </w14:textFill>
        </w:rPr>
      </w:pPr>
    </w:p>
    <w:p w14:paraId="23FF38BF">
      <w:pPr>
        <w:pStyle w:val="153"/>
        <w:ind w:firstLine="562"/>
        <w:rPr>
          <w:rFonts w:eastAsia="仿宋" w:cs="Times New Roman"/>
          <w:b/>
          <w:bCs/>
          <w:color w:val="000000" w:themeColor="text1"/>
          <w:sz w:val="28"/>
          <w:szCs w:val="28"/>
          <w:lang w:val="en-US"/>
          <w14:textFill>
            <w14:solidFill>
              <w14:schemeClr w14:val="tx1"/>
            </w14:solidFill>
          </w14:textFill>
        </w:rPr>
      </w:pPr>
      <w:r>
        <w:rPr>
          <w:rFonts w:eastAsia="仿宋" w:cs="Times New Roman"/>
          <w:b/>
          <w:bCs/>
          <w:color w:val="000000" w:themeColor="text1"/>
          <w:sz w:val="28"/>
          <w:szCs w:val="28"/>
          <w:lang w:val="en-US"/>
          <w14:textFill>
            <w14:solidFill>
              <w14:schemeClr w14:val="tx1"/>
            </w14:solidFill>
          </w14:textFill>
        </w:rPr>
        <w:t>（3）吸入室内空气中来自地下水的气态污染物</w:t>
      </w:r>
    </w:p>
    <w:p w14:paraId="41309DE9">
      <w:pPr>
        <w:numPr>
          <w:ilvl w:val="0"/>
          <w:numId w:val="24"/>
        </w:num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致癌效应</w:t>
      </w:r>
    </w:p>
    <w:p w14:paraId="4A2FA5D4">
      <w:pPr>
        <w:spacing w:after="120" w:afterLines="50"/>
        <w:ind w:firstLine="560"/>
        <w:rPr>
          <w:rFonts w:eastAsia="仿宋"/>
          <w:i/>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对于单一污染物的致癌效应，考虑成人期暴露的终生危害，吸入室内空气中来自地下水的气态污染物对应的地下水暴露量，采用下述公式计算：</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6"/>
        <w:gridCol w:w="2433"/>
      </w:tblGrid>
      <w:tr w14:paraId="7A13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vAlign w:val="center"/>
          </w:tcPr>
          <w:p w14:paraId="57FB63BD">
            <w:pPr>
              <w:pStyle w:val="153"/>
              <w:ind w:firstLine="560"/>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position w:val="-24"/>
                <w:sz w:val="28"/>
                <w:szCs w:val="28"/>
                <w:lang w:val="en-US"/>
                <w14:textFill>
                  <w14:solidFill>
                    <w14:schemeClr w14:val="tx1"/>
                  </w14:solidFill>
                </w14:textFill>
              </w:rPr>
              <w:object>
                <v:shape id="_x0000_i1029" o:spt="75" type="#_x0000_t75" style="height:31.35pt;width:214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5">
                  <o:LockedField>false</o:LockedField>
                </o:OLEObject>
              </w:object>
            </w:r>
          </w:p>
        </w:tc>
        <w:tc>
          <w:tcPr>
            <w:tcW w:w="2438" w:type="dxa"/>
            <w:vAlign w:val="center"/>
          </w:tcPr>
          <w:p w14:paraId="7A8FA529">
            <w:pPr>
              <w:pStyle w:val="153"/>
              <w:spacing w:line="240" w:lineRule="auto"/>
              <w:ind w:firstLine="0" w:firstLineChars="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（A.5）</w:t>
            </w:r>
          </w:p>
        </w:tc>
      </w:tr>
    </w:tbl>
    <w:p w14:paraId="22978C30">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式中：</w:t>
      </w:r>
    </w:p>
    <w:p w14:paraId="7193E576">
      <w:pPr>
        <w:ind w:firstLine="560"/>
        <w:rPr>
          <w:rFonts w:eastAsia="仿宋"/>
          <w:color w:val="000000" w:themeColor="text1"/>
          <w:sz w:val="28"/>
          <w:szCs w:val="28"/>
          <w14:textFill>
            <w14:solidFill>
              <w14:schemeClr w14:val="tx1"/>
            </w14:solidFill>
          </w14:textFill>
        </w:rPr>
      </w:pPr>
      <w:r>
        <w:rPr>
          <w:rFonts w:eastAsia="仿宋"/>
          <w:i/>
          <w:color w:val="000000" w:themeColor="text1"/>
          <w:sz w:val="28"/>
          <w:szCs w:val="28"/>
          <w14:textFill>
            <w14:solidFill>
              <w14:schemeClr w14:val="tx1"/>
            </w14:solidFill>
          </w14:textFill>
        </w:rPr>
        <w:t>IIVER</w:t>
      </w:r>
      <w:r>
        <w:rPr>
          <w:rFonts w:eastAsia="仿宋"/>
          <w:i/>
          <w:color w:val="000000" w:themeColor="text1"/>
          <w:sz w:val="28"/>
          <w:szCs w:val="28"/>
          <w:vertAlign w:val="subscript"/>
          <w14:textFill>
            <w14:solidFill>
              <w14:schemeClr w14:val="tx1"/>
            </w14:solidFill>
          </w14:textFill>
        </w:rPr>
        <w:t>ca2</w:t>
      </w:r>
      <w:r>
        <w:rPr>
          <w:rFonts w:eastAsia="仿宋"/>
          <w:color w:val="000000" w:themeColor="text1"/>
          <w:sz w:val="28"/>
          <w:szCs w:val="28"/>
          <w14:textFill>
            <w14:solidFill>
              <w14:schemeClr w14:val="tx1"/>
            </w14:solidFill>
          </w14:textFill>
        </w:rPr>
        <w:t>—吸入室内空气中来自地下水的气态污染物对应的地下水暴露量（致癌效应），L地下水·kg</w:t>
      </w:r>
      <w:r>
        <w:rPr>
          <w:rFonts w:eastAsia="仿宋"/>
          <w:color w:val="000000" w:themeColor="text1"/>
          <w:sz w:val="28"/>
          <w:szCs w:val="28"/>
          <w:vertAlign w:val="superscript"/>
          <w14:textFill>
            <w14:solidFill>
              <w14:schemeClr w14:val="tx1"/>
            </w14:solidFill>
          </w14:textFill>
        </w:rPr>
        <w:t>-1</w:t>
      </w:r>
      <w:r>
        <w:rPr>
          <w:rFonts w:eastAsia="仿宋"/>
          <w:color w:val="000000" w:themeColor="text1"/>
          <w:sz w:val="28"/>
          <w:szCs w:val="28"/>
          <w14:textFill>
            <w14:solidFill>
              <w14:schemeClr w14:val="tx1"/>
            </w14:solidFill>
          </w14:textFill>
        </w:rPr>
        <w:t>体重·d</w:t>
      </w:r>
      <w:r>
        <w:rPr>
          <w:rFonts w:eastAsia="仿宋"/>
          <w:color w:val="000000" w:themeColor="text1"/>
          <w:sz w:val="28"/>
          <w:szCs w:val="28"/>
          <w:vertAlign w:val="superscript"/>
          <w14:textFill>
            <w14:solidFill>
              <w14:schemeClr w14:val="tx1"/>
            </w14:solidFill>
          </w14:textFill>
        </w:rPr>
        <w:t>-1</w:t>
      </w:r>
      <w:r>
        <w:rPr>
          <w:rFonts w:eastAsia="仿宋"/>
          <w:color w:val="000000" w:themeColor="text1"/>
          <w:sz w:val="28"/>
          <w:szCs w:val="28"/>
          <w14:textFill>
            <w14:solidFill>
              <w14:schemeClr w14:val="tx1"/>
            </w14:solidFill>
          </w14:textFill>
        </w:rPr>
        <w:t>；</w:t>
      </w:r>
    </w:p>
    <w:p w14:paraId="7780973D">
      <w:pPr>
        <w:ind w:firstLine="560"/>
        <w:rPr>
          <w:rFonts w:eastAsia="仿宋"/>
          <w:color w:val="000000" w:themeColor="text1"/>
          <w:sz w:val="28"/>
          <w:szCs w:val="28"/>
          <w14:textFill>
            <w14:solidFill>
              <w14:schemeClr w14:val="tx1"/>
            </w14:solidFill>
          </w14:textFill>
        </w:rPr>
      </w:pPr>
      <w:r>
        <w:rPr>
          <w:rFonts w:eastAsia="仿宋"/>
          <w:i/>
          <w:color w:val="000000" w:themeColor="text1"/>
          <w:sz w:val="28"/>
          <w:szCs w:val="28"/>
          <w14:textFill>
            <w14:solidFill>
              <w14:schemeClr w14:val="tx1"/>
            </w14:solidFill>
          </w14:textFill>
        </w:rPr>
        <w:t>VF</w:t>
      </w:r>
      <w:r>
        <w:rPr>
          <w:rFonts w:eastAsia="仿宋"/>
          <w:i/>
          <w:color w:val="000000" w:themeColor="text1"/>
          <w:sz w:val="28"/>
          <w:szCs w:val="28"/>
          <w:vertAlign w:val="subscript"/>
          <w14:textFill>
            <w14:solidFill>
              <w14:schemeClr w14:val="tx1"/>
            </w14:solidFill>
          </w14:textFill>
        </w:rPr>
        <w:t>gwia</w:t>
      </w:r>
      <w:r>
        <w:rPr>
          <w:rFonts w:eastAsia="仿宋"/>
          <w:color w:val="000000" w:themeColor="text1"/>
          <w:sz w:val="28"/>
          <w:szCs w:val="28"/>
          <w14:textFill>
            <w14:solidFill>
              <w14:schemeClr w14:val="tx1"/>
            </w14:solidFill>
          </w14:textFill>
        </w:rPr>
        <w:t>—地下水中污染物扩散进入室内空气的挥发因子，L·m</w:t>
      </w:r>
      <w:r>
        <w:rPr>
          <w:rFonts w:eastAsia="仿宋"/>
          <w:color w:val="000000" w:themeColor="text1"/>
          <w:sz w:val="28"/>
          <w:szCs w:val="28"/>
          <w:vertAlign w:val="superscript"/>
          <w14:textFill>
            <w14:solidFill>
              <w14:schemeClr w14:val="tx1"/>
            </w14:solidFill>
          </w14:textFill>
        </w:rPr>
        <w:t>-3</w:t>
      </w:r>
      <w:r>
        <w:rPr>
          <w:rFonts w:eastAsia="仿宋"/>
          <w:color w:val="000000" w:themeColor="text1"/>
          <w:sz w:val="28"/>
          <w:szCs w:val="28"/>
          <w14:textFill>
            <w14:solidFill>
              <w14:schemeClr w14:val="tx1"/>
            </w14:solidFill>
          </w14:textFill>
        </w:rPr>
        <w:t>。</w:t>
      </w:r>
    </w:p>
    <w:p w14:paraId="64C422A3">
      <w:pPr>
        <w:numPr>
          <w:ilvl w:val="0"/>
          <w:numId w:val="24"/>
        </w:num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非致癌效应</w:t>
      </w:r>
    </w:p>
    <w:p w14:paraId="1BC22264">
      <w:pPr>
        <w:autoSpaceDE w:val="0"/>
        <w:autoSpaceDN w:val="0"/>
        <w:adjustRightInd w:val="0"/>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对于单一污染物的非致癌效应，考虑人群在儿童期的暴露危害，吸入室内空气中来自地下水的气态污染物对应的地下水暴露量采用下述公式计算：</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6"/>
        <w:gridCol w:w="2433"/>
      </w:tblGrid>
      <w:tr w14:paraId="1992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vAlign w:val="center"/>
          </w:tcPr>
          <w:p w14:paraId="617FB38D">
            <w:pPr>
              <w:pStyle w:val="153"/>
              <w:ind w:firstLine="560"/>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position w:val="-24"/>
                <w:sz w:val="28"/>
                <w:szCs w:val="28"/>
                <w:lang w:val="en-US"/>
                <w14:textFill>
                  <w14:solidFill>
                    <w14:schemeClr w14:val="tx1"/>
                  </w14:solidFill>
                </w14:textFill>
              </w:rPr>
              <w:object>
                <v:shape id="_x0000_i1030" o:spt="75" type="#_x0000_t75" style="height:31.35pt;width:214pt;" o:ole="t" filled="f" o:preferrelative="t" stroked="f" coordsize="21600,21600">
                  <v:path/>
                  <v:fill on="f" focussize="0,0"/>
                  <v:stroke on="f" joinstyle="miter"/>
                  <v:imagedata r:id="rId28" o:title=""/>
                  <o:lock v:ext="edit" aspectratio="t"/>
                  <w10:wrap type="none"/>
                  <w10:anchorlock/>
                </v:shape>
                <o:OLEObject Type="Embed" ProgID="Equation.3" ShapeID="_x0000_i1030" DrawAspect="Content" ObjectID="_1468075730" r:id="rId27">
                  <o:LockedField>false</o:LockedField>
                </o:OLEObject>
              </w:object>
            </w:r>
          </w:p>
        </w:tc>
        <w:tc>
          <w:tcPr>
            <w:tcW w:w="2438" w:type="dxa"/>
            <w:vAlign w:val="center"/>
          </w:tcPr>
          <w:p w14:paraId="741E2E7C">
            <w:pPr>
              <w:pStyle w:val="153"/>
              <w:spacing w:line="240" w:lineRule="auto"/>
              <w:ind w:firstLine="0" w:firstLineChars="0"/>
              <w:jc w:val="center"/>
              <w:rPr>
                <w:rFonts w:eastAsia="仿宋" w:cs="Times New Roman"/>
                <w:color w:val="000000" w:themeColor="text1"/>
                <w:sz w:val="28"/>
                <w:szCs w:val="28"/>
                <w:lang w:val="en-US"/>
                <w14:textFill>
                  <w14:solidFill>
                    <w14:schemeClr w14:val="tx1"/>
                  </w14:solidFill>
                </w14:textFill>
              </w:rPr>
            </w:pPr>
            <w:r>
              <w:rPr>
                <w:rFonts w:eastAsia="仿宋" w:cs="Times New Roman"/>
                <w:color w:val="000000" w:themeColor="text1"/>
                <w:sz w:val="28"/>
                <w:szCs w:val="28"/>
                <w:lang w:val="en-US" w:bidi="ar"/>
                <w14:textFill>
                  <w14:solidFill>
                    <w14:schemeClr w14:val="tx1"/>
                  </w14:solidFill>
                </w14:textFill>
              </w:rPr>
              <w:t>（A.6）</w:t>
            </w:r>
          </w:p>
        </w:tc>
      </w:tr>
    </w:tbl>
    <w:p w14:paraId="0722074C">
      <w:pPr>
        <w:autoSpaceDE w:val="0"/>
        <w:autoSpaceDN w:val="0"/>
        <w:adjustRightInd w:val="0"/>
        <w:ind w:firstLine="560"/>
        <w:jc w:val="center"/>
        <w:rPr>
          <w:rFonts w:eastAsia="仿宋"/>
          <w:color w:val="000000" w:themeColor="text1"/>
          <w:sz w:val="28"/>
          <w:szCs w:val="28"/>
          <w14:textFill>
            <w14:solidFill>
              <w14:schemeClr w14:val="tx1"/>
            </w14:solidFill>
          </w14:textFill>
        </w:rPr>
      </w:pPr>
    </w:p>
    <w:p w14:paraId="744B2906">
      <w:pPr>
        <w:autoSpaceDE w:val="0"/>
        <w:autoSpaceDN w:val="0"/>
        <w:adjustRightInd w:val="0"/>
        <w:ind w:firstLine="560"/>
        <w:rPr>
          <w:rFonts w:eastAsia="仿宋"/>
          <w:color w:val="000000" w:themeColor="text1"/>
          <w:sz w:val="28"/>
          <w:szCs w:val="28"/>
          <w14:textFill>
            <w14:solidFill>
              <w14:schemeClr w14:val="tx1"/>
            </w14:solidFill>
          </w14:textFill>
        </w:rPr>
      </w:pPr>
      <w:r>
        <w:rPr>
          <w:rFonts w:eastAsia="仿宋"/>
          <w:i/>
          <w:color w:val="000000" w:themeColor="text1"/>
          <w:sz w:val="28"/>
          <w:szCs w:val="28"/>
          <w14:textFill>
            <w14:solidFill>
              <w14:schemeClr w14:val="tx1"/>
            </w14:solidFill>
          </w14:textFill>
        </w:rPr>
        <w:t>IIVER</w:t>
      </w:r>
      <w:r>
        <w:rPr>
          <w:rFonts w:eastAsia="仿宋"/>
          <w:i/>
          <w:color w:val="000000" w:themeColor="text1"/>
          <w:sz w:val="28"/>
          <w:szCs w:val="28"/>
          <w:vertAlign w:val="subscript"/>
          <w14:textFill>
            <w14:solidFill>
              <w14:schemeClr w14:val="tx1"/>
            </w14:solidFill>
          </w14:textFill>
        </w:rPr>
        <w:t>nc2</w:t>
      </w:r>
      <w:r>
        <w:rPr>
          <w:rFonts w:eastAsia="仿宋"/>
          <w:color w:val="000000" w:themeColor="text1"/>
          <w:sz w:val="28"/>
          <w:szCs w:val="28"/>
          <w14:textFill>
            <w14:solidFill>
              <w14:schemeClr w14:val="tx1"/>
            </w14:solidFill>
          </w14:textFill>
        </w:rPr>
        <w:t>—吸入室内空气中来自地下水的气态污染物对应的地下水暴露量（非致癌效应），L地下水·kg</w:t>
      </w:r>
      <w:r>
        <w:rPr>
          <w:rFonts w:eastAsia="仿宋"/>
          <w:color w:val="000000" w:themeColor="text1"/>
          <w:sz w:val="28"/>
          <w:szCs w:val="28"/>
          <w:vertAlign w:val="superscript"/>
          <w14:textFill>
            <w14:solidFill>
              <w14:schemeClr w14:val="tx1"/>
            </w14:solidFill>
          </w14:textFill>
        </w:rPr>
        <w:t>-1</w:t>
      </w:r>
      <w:r>
        <w:rPr>
          <w:rFonts w:eastAsia="仿宋"/>
          <w:color w:val="000000" w:themeColor="text1"/>
          <w:sz w:val="28"/>
          <w:szCs w:val="28"/>
          <w14:textFill>
            <w14:solidFill>
              <w14:schemeClr w14:val="tx1"/>
            </w14:solidFill>
          </w14:textFill>
        </w:rPr>
        <w:t>体重·d</w:t>
      </w:r>
      <w:r>
        <w:rPr>
          <w:rFonts w:eastAsia="仿宋"/>
          <w:color w:val="000000" w:themeColor="text1"/>
          <w:sz w:val="28"/>
          <w:szCs w:val="28"/>
          <w:vertAlign w:val="superscript"/>
          <w14:textFill>
            <w14:solidFill>
              <w14:schemeClr w14:val="tx1"/>
            </w14:solidFill>
          </w14:textFill>
        </w:rPr>
        <w:t>-1</w:t>
      </w:r>
      <w:r>
        <w:rPr>
          <w:rFonts w:eastAsia="仿宋"/>
          <w:color w:val="000000" w:themeColor="text1"/>
          <w:sz w:val="28"/>
          <w:szCs w:val="28"/>
          <w14:textFill>
            <w14:solidFill>
              <w14:schemeClr w14:val="tx1"/>
            </w14:solidFill>
          </w14:textFill>
        </w:rPr>
        <w:t>；</w:t>
      </w:r>
    </w:p>
    <w:p w14:paraId="0E58F339">
      <w:pPr>
        <w:autoSpaceDE w:val="0"/>
        <w:autoSpaceDN w:val="0"/>
        <w:adjustRightInd w:val="0"/>
        <w:ind w:firstLine="560"/>
        <w:rPr>
          <w:rFonts w:eastAsia="仿宋"/>
          <w:color w:val="000000" w:themeColor="text1"/>
          <w:sz w:val="28"/>
          <w:szCs w:val="28"/>
          <w14:textFill>
            <w14:solidFill>
              <w14:schemeClr w14:val="tx1"/>
            </w14:solidFill>
          </w14:textFill>
        </w:rPr>
      </w:pPr>
      <w:r>
        <w:rPr>
          <w:rFonts w:eastAsia="仿宋"/>
          <w:i/>
          <w:color w:val="000000" w:themeColor="text1"/>
          <w:sz w:val="28"/>
          <w:szCs w:val="28"/>
          <w14:textFill>
            <w14:solidFill>
              <w14:schemeClr w14:val="tx1"/>
            </w14:solidFill>
          </w14:textFill>
        </w:rPr>
        <w:t>VF</w:t>
      </w:r>
      <w:r>
        <w:rPr>
          <w:rFonts w:eastAsia="仿宋"/>
          <w:i/>
          <w:color w:val="000000" w:themeColor="text1"/>
          <w:sz w:val="28"/>
          <w:szCs w:val="28"/>
          <w:vertAlign w:val="subscript"/>
          <w14:textFill>
            <w14:solidFill>
              <w14:schemeClr w14:val="tx1"/>
            </w14:solidFill>
          </w14:textFill>
        </w:rPr>
        <w:t>gwia</w:t>
      </w:r>
      <w:r>
        <w:rPr>
          <w:rFonts w:eastAsia="仿宋"/>
          <w:color w:val="000000" w:themeColor="text1"/>
          <w:sz w:val="28"/>
          <w:szCs w:val="28"/>
          <w14:textFill>
            <w14:solidFill>
              <w14:schemeClr w14:val="tx1"/>
            </w14:solidFill>
          </w14:textFill>
        </w:rPr>
        <w:t>—地下水中污染物扩散进入室外空气的挥发因子，L·m</w:t>
      </w:r>
      <w:r>
        <w:rPr>
          <w:rFonts w:eastAsia="仿宋"/>
          <w:color w:val="000000" w:themeColor="text1"/>
          <w:sz w:val="28"/>
          <w:szCs w:val="28"/>
          <w:vertAlign w:val="superscript"/>
          <w14:textFill>
            <w14:solidFill>
              <w14:schemeClr w14:val="tx1"/>
            </w14:solidFill>
          </w14:textFill>
        </w:rPr>
        <w:t>-3</w:t>
      </w:r>
      <w:r>
        <w:rPr>
          <w:rFonts w:eastAsia="仿宋"/>
          <w:color w:val="000000" w:themeColor="text1"/>
          <w:sz w:val="28"/>
          <w:szCs w:val="28"/>
          <w14:textFill>
            <w14:solidFill>
              <w14:schemeClr w14:val="tx1"/>
            </w14:solidFill>
          </w14:textFill>
        </w:rPr>
        <w:t>；</w:t>
      </w:r>
    </w:p>
    <w:p w14:paraId="5DE89092">
      <w:pPr>
        <w:autoSpaceDE w:val="0"/>
        <w:autoSpaceDN w:val="0"/>
        <w:adjustRightInd w:val="0"/>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其余同前。</w:t>
      </w:r>
    </w:p>
    <w:bookmarkEnd w:id="74"/>
    <w:bookmarkEnd w:id="75"/>
    <w:bookmarkEnd w:id="76"/>
    <w:bookmarkEnd w:id="77"/>
    <w:bookmarkEnd w:id="79"/>
    <w:p w14:paraId="319B9F64">
      <w:pPr>
        <w:pStyle w:val="4"/>
        <w:numPr>
          <w:ilvl w:val="1"/>
          <w:numId w:val="23"/>
        </w:numPr>
        <w:spacing w:before="120" w:beforeLines="50" w:after="120" w:afterLines="50"/>
        <w:ind w:left="567"/>
        <w:rPr>
          <w:rFonts w:eastAsia="黑体"/>
          <w:color w:val="000000" w:themeColor="text1"/>
          <w:sz w:val="30"/>
          <w:szCs w:val="30"/>
          <w14:textFill>
            <w14:solidFill>
              <w14:schemeClr w14:val="tx1"/>
            </w14:solidFill>
          </w14:textFill>
        </w:rPr>
      </w:pPr>
      <w:bookmarkStart w:id="80" w:name="_Toc218504207"/>
      <w:bookmarkStart w:id="81" w:name="_Toc218504762"/>
      <w:bookmarkStart w:id="82" w:name="_Toc218504722"/>
      <w:bookmarkStart w:id="83" w:name="_Toc218503408"/>
      <w:bookmarkStart w:id="84" w:name="_Toc11292"/>
      <w:bookmarkStart w:id="85" w:name="_Toc34228554"/>
      <w:r>
        <w:rPr>
          <w:rFonts w:eastAsia="黑体"/>
          <w:color w:val="000000" w:themeColor="text1"/>
          <w:sz w:val="30"/>
          <w:szCs w:val="30"/>
          <w14:textFill>
            <w14:solidFill>
              <w14:schemeClr w14:val="tx1"/>
            </w14:solidFill>
          </w14:textFill>
        </w:rPr>
        <w:t>风险表征</w:t>
      </w:r>
      <w:bookmarkEnd w:id="80"/>
      <w:bookmarkEnd w:id="81"/>
      <w:bookmarkEnd w:id="82"/>
      <w:bookmarkEnd w:id="83"/>
      <w:bookmarkEnd w:id="84"/>
    </w:p>
    <w:p w14:paraId="5A78C7D7">
      <w:pPr>
        <w:pStyle w:val="5"/>
        <w:spacing w:before="120" w:beforeLines="50" w:after="120" w:afterLines="50"/>
        <w:rPr>
          <w:rFonts w:eastAsia="楷体"/>
          <w:color w:val="000000" w:themeColor="text1"/>
          <w:szCs w:val="28"/>
          <w14:textFill>
            <w14:solidFill>
              <w14:schemeClr w14:val="tx1"/>
            </w14:solidFill>
          </w14:textFill>
        </w:rPr>
      </w:pPr>
      <w:r>
        <w:rPr>
          <w:rFonts w:eastAsia="楷体"/>
          <w:color w:val="000000" w:themeColor="text1"/>
          <w:szCs w:val="28"/>
          <w14:textFill>
            <w14:solidFill>
              <w14:schemeClr w14:val="tx1"/>
            </w14:solidFill>
          </w14:textFill>
        </w:rPr>
        <w:t>4.5.1</w:t>
      </w:r>
      <w:r>
        <w:rPr>
          <w:rFonts w:hint="eastAsia" w:eastAsia="楷体"/>
          <w:color w:val="000000" w:themeColor="text1"/>
          <w:szCs w:val="28"/>
          <w14:textFill>
            <w14:solidFill>
              <w14:schemeClr w14:val="tx1"/>
            </w14:solidFill>
          </w14:textFill>
        </w:rPr>
        <w:t>地下水</w:t>
      </w:r>
      <w:r>
        <w:rPr>
          <w:rFonts w:eastAsia="楷体"/>
          <w:color w:val="000000" w:themeColor="text1"/>
          <w:szCs w:val="28"/>
          <w14:textFill>
            <w14:solidFill>
              <w14:schemeClr w14:val="tx1"/>
            </w14:solidFill>
          </w14:textFill>
        </w:rPr>
        <w:t>致癌风险及危害商计算模型</w:t>
      </w:r>
    </w:p>
    <w:p w14:paraId="2E8B24AB">
      <w:pPr>
        <w:ind w:firstLine="560"/>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对于可接受风险水平，</w:t>
      </w:r>
      <w:r>
        <w:rPr>
          <w:rFonts w:eastAsia="仿宋"/>
          <w:color w:val="000000" w:themeColor="text1"/>
          <w:kern w:val="0"/>
          <w:sz w:val="28"/>
          <w:szCs w:val="28"/>
          <w:lang w:val="zh-CN"/>
          <w14:textFill>
            <w14:solidFill>
              <w14:schemeClr w14:val="tx1"/>
            </w14:solidFill>
          </w14:textFill>
        </w:rPr>
        <w:t>依据《导则》规定，设定单一污染物的可接受致癌风险为10</w:t>
      </w:r>
      <w:r>
        <w:rPr>
          <w:rFonts w:eastAsia="仿宋"/>
          <w:color w:val="000000" w:themeColor="text1"/>
          <w:kern w:val="0"/>
          <w:sz w:val="28"/>
          <w:szCs w:val="28"/>
          <w:vertAlign w:val="superscript"/>
          <w:lang w:val="zh-CN"/>
          <w14:textFill>
            <w14:solidFill>
              <w14:schemeClr w14:val="tx1"/>
            </w14:solidFill>
          </w14:textFill>
        </w:rPr>
        <w:t>-6</w:t>
      </w:r>
      <w:r>
        <w:rPr>
          <w:rFonts w:eastAsia="仿宋"/>
          <w:color w:val="000000" w:themeColor="text1"/>
          <w:kern w:val="0"/>
          <w:sz w:val="28"/>
          <w:szCs w:val="28"/>
          <w:lang w:val="zh-CN"/>
          <w14:textFill>
            <w14:solidFill>
              <w14:schemeClr w14:val="tx1"/>
            </w14:solidFill>
          </w14:textFill>
        </w:rPr>
        <w:t>，对于非致癌风险，单一污染物非致癌风险商、总非致癌风险商的可接受水平均设为1。根据上述可接受致癌及非致癌风险水平，超过可接受风险水平视为“高风险”，根据上述规定筛选地块中的高风险污染物及高风险样品或样点。</w:t>
      </w:r>
      <w:r>
        <w:rPr>
          <w:rFonts w:eastAsia="仿宋"/>
          <w:color w:val="000000" w:themeColor="text1"/>
          <w:kern w:val="0"/>
          <w:sz w:val="28"/>
          <w:szCs w:val="28"/>
          <w14:textFill>
            <w14:solidFill>
              <w14:schemeClr w14:val="tx1"/>
            </w14:solidFill>
          </w14:textFill>
        </w:rPr>
        <w:t>本次使用</w:t>
      </w:r>
      <w:r>
        <w:rPr>
          <w:rFonts w:hint="eastAsia" w:eastAsia="仿宋"/>
          <w:color w:val="000000" w:themeColor="text1"/>
          <w:kern w:val="0"/>
          <w:sz w:val="28"/>
          <w:szCs w:val="28"/>
          <w14:textFill>
            <w14:solidFill>
              <w14:schemeClr w14:val="tx1"/>
            </w14:solidFill>
          </w14:textFill>
        </w:rPr>
        <w:t>中国科学院</w:t>
      </w:r>
      <w:r>
        <w:rPr>
          <w:rFonts w:eastAsia="仿宋"/>
          <w:color w:val="000000" w:themeColor="text1"/>
          <w:kern w:val="0"/>
          <w:sz w:val="28"/>
          <w:szCs w:val="28"/>
          <w14:textFill>
            <w14:solidFill>
              <w14:schemeClr w14:val="tx1"/>
            </w14:solidFill>
          </w14:textFill>
        </w:rPr>
        <w:t>土壤研究院尧一骏开发的污染场地风险评估电子表格（2024.12.13版本）</w:t>
      </w:r>
      <w:r>
        <w:rPr>
          <w:rFonts w:eastAsia="仿宋"/>
          <w:color w:val="000000" w:themeColor="text1"/>
          <w:sz w:val="28"/>
          <w:szCs w:val="28"/>
          <w14:textFill>
            <w14:solidFill>
              <w14:schemeClr w14:val="tx1"/>
            </w14:solidFill>
          </w14:textFill>
        </w:rPr>
        <w:t>。（1）地下水污染物致癌风险及总致癌风险计算模型</w:t>
      </w:r>
    </w:p>
    <w:p w14:paraId="155EA30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（1）皮肤接触地下水中单一污染物的致癌风险，采用公式（C.2）计算：</w:t>
      </w:r>
    </w:p>
    <w:tbl>
      <w:tblPr>
        <w:tblStyle w:val="88"/>
        <w:tblW w:w="0" w:type="auto"/>
        <w:tblInd w:w="0" w:type="dxa"/>
        <w:tblLayout w:type="autofit"/>
        <w:tblCellMar>
          <w:top w:w="0" w:type="dxa"/>
          <w:left w:w="108" w:type="dxa"/>
          <w:bottom w:w="0" w:type="dxa"/>
          <w:right w:w="108" w:type="dxa"/>
        </w:tblCellMar>
      </w:tblPr>
      <w:tblGrid>
        <w:gridCol w:w="4236"/>
        <w:gridCol w:w="4223"/>
      </w:tblGrid>
      <w:tr w14:paraId="54C54DCB">
        <w:tc>
          <w:tcPr>
            <w:tcW w:w="4258" w:type="dxa"/>
            <w:vAlign w:val="center"/>
          </w:tcPr>
          <w:p w14:paraId="1F46AC4A">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14"/>
                <w:sz w:val="28"/>
                <w:szCs w:val="28"/>
                <w14:textFill>
                  <w14:solidFill>
                    <w14:schemeClr w14:val="tx1"/>
                  </w14:solidFill>
                </w14:textFill>
              </w:rPr>
              <w:object>
                <v:shape id="_x0000_i1043" o:spt="75" type="#_x0000_t75" style="height:19.35pt;width:122pt;" o:ole="t" filled="f" o:preferrelative="t" stroked="f" coordsize="21600,21600">
                  <v:path/>
                  <v:fill on="f" focussize="0,0"/>
                  <v:stroke on="f" joinstyle="miter"/>
                  <v:imagedata r:id="rId30" o:title=""/>
                  <o:lock v:ext="edit" aspectratio="t"/>
                  <w10:wrap type="none"/>
                  <w10:anchorlock/>
                </v:shape>
                <o:OLEObject Type="Embed" ProgID="Equation.3" ShapeID="_x0000_i1043" DrawAspect="Content" ObjectID="_1468075731" r:id="rId29">
                  <o:LockedField>false</o:LockedField>
                </o:OLEObject>
              </w:object>
            </w:r>
          </w:p>
        </w:tc>
        <w:tc>
          <w:tcPr>
            <w:tcW w:w="4258" w:type="dxa"/>
            <w:vAlign w:val="center"/>
          </w:tcPr>
          <w:p w14:paraId="20420E78">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（C.2）</w:t>
            </w:r>
          </w:p>
        </w:tc>
      </w:tr>
    </w:tbl>
    <w:p w14:paraId="7A578BB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公式（C.2）中： </w:t>
      </w:r>
    </w:p>
    <w:p w14:paraId="45AD253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dgw</w:t>
      </w:r>
      <w:r>
        <w:rPr>
          <w:rFonts w:eastAsia="仿宋"/>
          <w:color w:val="000000" w:themeColor="text1"/>
          <w:kern w:val="0"/>
          <w:sz w:val="28"/>
          <w:szCs w:val="28"/>
          <w:lang w:bidi="ar"/>
          <w14:textFill>
            <w14:solidFill>
              <w14:schemeClr w14:val="tx1"/>
            </w14:solidFill>
          </w14:textFill>
        </w:rPr>
        <w:t xml:space="preserve">—皮肤接触地下水暴露单一污染地下水的致癌风险，无量纲； </w:t>
      </w:r>
    </w:p>
    <w:p w14:paraId="737769D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DGWER</w:t>
      </w:r>
      <w:r>
        <w:rPr>
          <w:rFonts w:eastAsia="仿宋"/>
          <w:color w:val="000000" w:themeColor="text1"/>
          <w:kern w:val="0"/>
          <w:sz w:val="28"/>
          <w:szCs w:val="28"/>
          <w:vertAlign w:val="subscript"/>
          <w:lang w:bidi="ar"/>
          <w14:textFill>
            <w14:solidFill>
              <w14:schemeClr w14:val="tx1"/>
            </w14:solidFill>
          </w14:textFill>
        </w:rPr>
        <w:t>ca</w:t>
      </w:r>
      <w:r>
        <w:rPr>
          <w:rFonts w:eastAsia="仿宋"/>
          <w:color w:val="000000" w:themeColor="text1"/>
          <w:kern w:val="0"/>
          <w:sz w:val="28"/>
          <w:szCs w:val="28"/>
          <w:lang w:bidi="ar"/>
          <w14:textFill>
            <w14:solidFill>
              <w14:schemeClr w14:val="tx1"/>
            </w14:solidFill>
          </w14:textFill>
        </w:rPr>
        <w:t xml:space="preserve">—的参数含义见公式（A.3），SFd的参数含义见公式（B.3）。 </w:t>
      </w:r>
    </w:p>
    <w:p w14:paraId="4CE978D1">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（2）吸入室外空气中来自地下水的单一气态污染物的致癌风险，采用公式（C.3）计算：</w:t>
      </w:r>
    </w:p>
    <w:tbl>
      <w:tblPr>
        <w:tblStyle w:val="88"/>
        <w:tblW w:w="0" w:type="auto"/>
        <w:tblInd w:w="0" w:type="dxa"/>
        <w:tblLayout w:type="autofit"/>
        <w:tblCellMar>
          <w:top w:w="0" w:type="dxa"/>
          <w:left w:w="108" w:type="dxa"/>
          <w:bottom w:w="0" w:type="dxa"/>
          <w:right w:w="108" w:type="dxa"/>
        </w:tblCellMar>
      </w:tblPr>
      <w:tblGrid>
        <w:gridCol w:w="4240"/>
        <w:gridCol w:w="4219"/>
      </w:tblGrid>
      <w:tr w14:paraId="39FC235E">
        <w:tblPrEx>
          <w:tblCellMar>
            <w:top w:w="0" w:type="dxa"/>
            <w:left w:w="108" w:type="dxa"/>
            <w:bottom w:w="0" w:type="dxa"/>
            <w:right w:w="108" w:type="dxa"/>
          </w:tblCellMar>
        </w:tblPrEx>
        <w:tc>
          <w:tcPr>
            <w:tcW w:w="4258" w:type="dxa"/>
            <w:vAlign w:val="center"/>
          </w:tcPr>
          <w:p w14:paraId="7F619B56">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14"/>
                <w:sz w:val="28"/>
                <w:szCs w:val="28"/>
                <w14:textFill>
                  <w14:solidFill>
                    <w14:schemeClr w14:val="tx1"/>
                  </w14:solidFill>
                </w14:textFill>
              </w:rPr>
              <w:object>
                <v:shape id="_x0000_i1044" o:spt="75" type="#_x0000_t75" style="height:19.35pt;width:144pt;" o:ole="t" filled="f" o:preferrelative="t" stroked="f" coordsize="21600,21600">
                  <v:path/>
                  <v:fill on="f" focussize="0,0"/>
                  <v:stroke on="f" joinstyle="miter"/>
                  <v:imagedata r:id="rId32" o:title=""/>
                  <o:lock v:ext="edit" aspectratio="t"/>
                  <w10:wrap type="none"/>
                  <w10:anchorlock/>
                </v:shape>
                <o:OLEObject Type="Embed" ProgID="Equation.3" ShapeID="_x0000_i1044" DrawAspect="Content" ObjectID="_1468075732" r:id="rId31">
                  <o:LockedField>false</o:LockedField>
                </o:OLEObject>
              </w:object>
            </w:r>
          </w:p>
        </w:tc>
        <w:tc>
          <w:tcPr>
            <w:tcW w:w="4258" w:type="dxa"/>
            <w:vAlign w:val="center"/>
          </w:tcPr>
          <w:p w14:paraId="2A13B378">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（C.3）</w:t>
            </w:r>
          </w:p>
        </w:tc>
      </w:tr>
    </w:tbl>
    <w:p w14:paraId="28A144D4">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公式（C.3）中： </w:t>
      </w:r>
    </w:p>
    <w:p w14:paraId="043F9301">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iov₃</w:t>
      </w:r>
      <w:r>
        <w:rPr>
          <w:rFonts w:eastAsia="仿宋"/>
          <w:color w:val="000000" w:themeColor="text1"/>
          <w:kern w:val="0"/>
          <w:sz w:val="28"/>
          <w:szCs w:val="28"/>
          <w:lang w:bidi="ar"/>
          <w14:textFill>
            <w14:solidFill>
              <w14:schemeClr w14:val="tx1"/>
            </w14:solidFill>
          </w14:textFill>
        </w:rPr>
        <w:t xml:space="preserve">—吸入室外空气来自地下水暴露于单一污染物的致癌风险，无量纲； </w:t>
      </w:r>
    </w:p>
    <w:p w14:paraId="195E1C42">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IOVER</w:t>
      </w:r>
      <w:r>
        <w:rPr>
          <w:rFonts w:eastAsia="仿宋"/>
          <w:color w:val="000000" w:themeColor="text1"/>
          <w:kern w:val="0"/>
          <w:sz w:val="28"/>
          <w:szCs w:val="28"/>
          <w:vertAlign w:val="subscript"/>
          <w:lang w:bidi="ar"/>
          <w14:textFill>
            <w14:solidFill>
              <w14:schemeClr w14:val="tx1"/>
            </w14:solidFill>
          </w14:textFill>
        </w:rPr>
        <w:t>ca3</w:t>
      </w:r>
      <w:r>
        <w:rPr>
          <w:rFonts w:eastAsia="仿宋"/>
          <w:color w:val="000000" w:themeColor="text1"/>
          <w:kern w:val="0"/>
          <w:sz w:val="28"/>
          <w:szCs w:val="28"/>
          <w:lang w:bidi="ar"/>
          <w14:textFill>
            <w14:solidFill>
              <w14:schemeClr w14:val="tx1"/>
            </w14:solidFill>
          </w14:textFill>
        </w:rPr>
        <w:t xml:space="preserve">—参数含义见公式（A.9）； </w:t>
      </w:r>
    </w:p>
    <w:p w14:paraId="547068D0">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w:t>
      </w:r>
      <w:r>
        <w:rPr>
          <w:rFonts w:eastAsia="仿宋"/>
          <w:color w:val="000000" w:themeColor="text1"/>
          <w:kern w:val="0"/>
          <w:sz w:val="28"/>
          <w:szCs w:val="28"/>
          <w:vertAlign w:val="subscript"/>
          <w:lang w:bidi="ar"/>
          <w14:textFill>
            <w14:solidFill>
              <w14:schemeClr w14:val="tx1"/>
            </w14:solidFill>
          </w14:textFill>
        </w:rPr>
        <w:t>gw</w:t>
      </w:r>
      <w:r>
        <w:rPr>
          <w:rFonts w:eastAsia="仿宋"/>
          <w:color w:val="000000" w:themeColor="text1"/>
          <w:kern w:val="0"/>
          <w:sz w:val="28"/>
          <w:szCs w:val="28"/>
          <w:lang w:bidi="ar"/>
          <w14:textFill>
            <w14:solidFill>
              <w14:schemeClr w14:val="tx1"/>
            </w14:solidFill>
          </w14:textFill>
        </w:rPr>
        <w:t xml:space="preserve">—参数含义见公式（C.1）； </w:t>
      </w:r>
    </w:p>
    <w:p w14:paraId="5E580AEF">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SF</w:t>
      </w:r>
      <w:r>
        <w:rPr>
          <w:rFonts w:eastAsia="仿宋"/>
          <w:color w:val="000000" w:themeColor="text1"/>
          <w:kern w:val="0"/>
          <w:sz w:val="28"/>
          <w:szCs w:val="28"/>
          <w:vertAlign w:val="subscript"/>
          <w:lang w:bidi="ar"/>
          <w14:textFill>
            <w14:solidFill>
              <w14:schemeClr w14:val="tx1"/>
            </w14:solidFill>
          </w14:textFill>
        </w:rPr>
        <w:t>i</w:t>
      </w:r>
      <w:r>
        <w:rPr>
          <w:rFonts w:eastAsia="仿宋"/>
          <w:color w:val="000000" w:themeColor="text1"/>
          <w:kern w:val="0"/>
          <w:sz w:val="28"/>
          <w:szCs w:val="28"/>
          <w:lang w:bidi="ar"/>
          <w14:textFill>
            <w14:solidFill>
              <w14:schemeClr w14:val="tx1"/>
            </w14:solidFill>
          </w14:textFill>
        </w:rPr>
        <w:t xml:space="preserve">—参数含义见公式（B.1）。 </w:t>
      </w:r>
    </w:p>
    <w:p w14:paraId="59BDF916">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（3）吸入室内空气中来自地下水的单一气态污染物的致癌风险，采用公式 </w:t>
      </w:r>
    </w:p>
    <w:p w14:paraId="42376806">
      <w:pPr>
        <w:widowControl/>
        <w:ind w:firstLine="0" w:firstLineChars="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（C.4）计算：</w:t>
      </w:r>
    </w:p>
    <w:tbl>
      <w:tblPr>
        <w:tblStyle w:val="88"/>
        <w:tblW w:w="0" w:type="auto"/>
        <w:tblInd w:w="0" w:type="dxa"/>
        <w:tblLayout w:type="autofit"/>
        <w:tblCellMar>
          <w:top w:w="0" w:type="dxa"/>
          <w:left w:w="108" w:type="dxa"/>
          <w:bottom w:w="0" w:type="dxa"/>
          <w:right w:w="108" w:type="dxa"/>
        </w:tblCellMar>
      </w:tblPr>
      <w:tblGrid>
        <w:gridCol w:w="4239"/>
        <w:gridCol w:w="4220"/>
      </w:tblGrid>
      <w:tr w14:paraId="552D11E6">
        <w:tblPrEx>
          <w:tblCellMar>
            <w:top w:w="0" w:type="dxa"/>
            <w:left w:w="108" w:type="dxa"/>
            <w:bottom w:w="0" w:type="dxa"/>
            <w:right w:w="108" w:type="dxa"/>
          </w:tblCellMar>
        </w:tblPrEx>
        <w:tc>
          <w:tcPr>
            <w:tcW w:w="4258" w:type="dxa"/>
            <w:vAlign w:val="center"/>
          </w:tcPr>
          <w:p w14:paraId="14ED57B5">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14"/>
                <w:sz w:val="28"/>
                <w:szCs w:val="28"/>
                <w14:textFill>
                  <w14:solidFill>
                    <w14:schemeClr w14:val="tx1"/>
                  </w14:solidFill>
                </w14:textFill>
              </w:rPr>
              <w:object>
                <v:shape id="_x0000_i1045" o:spt="75" type="#_x0000_t75" style="height:19.35pt;width:139.35pt;" o:ole="t" filled="f" o:preferrelative="t" stroked="f" coordsize="21600,21600">
                  <v:path/>
                  <v:fill on="f" focussize="0,0"/>
                  <v:stroke on="f" joinstyle="miter"/>
                  <v:imagedata r:id="rId34" o:title=""/>
                  <o:lock v:ext="edit" aspectratio="t"/>
                  <w10:wrap type="none"/>
                  <w10:anchorlock/>
                </v:shape>
                <o:OLEObject Type="Embed" ProgID="Equation.3" ShapeID="_x0000_i1045" DrawAspect="Content" ObjectID="_1468075733" r:id="rId33">
                  <o:LockedField>false</o:LockedField>
                </o:OLEObject>
              </w:object>
            </w:r>
          </w:p>
        </w:tc>
        <w:tc>
          <w:tcPr>
            <w:tcW w:w="4258" w:type="dxa"/>
            <w:vAlign w:val="center"/>
          </w:tcPr>
          <w:p w14:paraId="1ABDAE6C">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（C.4）</w:t>
            </w:r>
          </w:p>
        </w:tc>
      </w:tr>
    </w:tbl>
    <w:p w14:paraId="1E9B6501">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公式（C.4）中：</w:t>
      </w:r>
    </w:p>
    <w:p w14:paraId="26D69ADA">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iiv₂</w:t>
      </w:r>
      <w:r>
        <w:rPr>
          <w:rFonts w:eastAsia="仿宋"/>
          <w:color w:val="000000" w:themeColor="text1"/>
          <w:kern w:val="0"/>
          <w:sz w:val="28"/>
          <w:szCs w:val="28"/>
          <w:lang w:bidi="ar"/>
          <w14:textFill>
            <w14:solidFill>
              <w14:schemeClr w14:val="tx1"/>
            </w14:solidFill>
          </w14:textFill>
        </w:rPr>
        <w:t xml:space="preserve">—吸入室内空气来自地下水暴露于单一污染物的致癌风险，无量纲； </w:t>
      </w:r>
    </w:p>
    <w:p w14:paraId="5C77734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IIVER</w:t>
      </w:r>
      <w:r>
        <w:rPr>
          <w:rFonts w:eastAsia="仿宋"/>
          <w:color w:val="000000" w:themeColor="text1"/>
          <w:kern w:val="0"/>
          <w:sz w:val="28"/>
          <w:szCs w:val="28"/>
          <w:vertAlign w:val="subscript"/>
          <w:lang w:bidi="ar"/>
          <w14:textFill>
            <w14:solidFill>
              <w14:schemeClr w14:val="tx1"/>
            </w14:solidFill>
          </w14:textFill>
        </w:rPr>
        <w:t>ca2</w:t>
      </w:r>
      <w:r>
        <w:rPr>
          <w:rFonts w:eastAsia="仿宋"/>
          <w:color w:val="000000" w:themeColor="text1"/>
          <w:kern w:val="0"/>
          <w:sz w:val="28"/>
          <w:szCs w:val="28"/>
          <w:lang w:bidi="ar"/>
          <w14:textFill>
            <w14:solidFill>
              <w14:schemeClr w14:val="tx1"/>
            </w14:solidFill>
          </w14:textFill>
        </w:rPr>
        <w:t xml:space="preserve">—参数含义分别见公式（A.11）； </w:t>
      </w:r>
    </w:p>
    <w:p w14:paraId="37EF4A06">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w:t>
      </w:r>
      <w:r>
        <w:rPr>
          <w:rFonts w:eastAsia="仿宋"/>
          <w:color w:val="000000" w:themeColor="text1"/>
          <w:kern w:val="0"/>
          <w:sz w:val="28"/>
          <w:szCs w:val="28"/>
          <w:vertAlign w:val="subscript"/>
          <w:lang w:bidi="ar"/>
          <w14:textFill>
            <w14:solidFill>
              <w14:schemeClr w14:val="tx1"/>
            </w14:solidFill>
          </w14:textFill>
        </w:rPr>
        <w:t>gw</w:t>
      </w:r>
      <w:r>
        <w:rPr>
          <w:rFonts w:eastAsia="仿宋"/>
          <w:color w:val="000000" w:themeColor="text1"/>
          <w:kern w:val="0"/>
          <w:sz w:val="28"/>
          <w:szCs w:val="28"/>
          <w:lang w:bidi="ar"/>
          <w14:textFill>
            <w14:solidFill>
              <w14:schemeClr w14:val="tx1"/>
            </w14:solidFill>
          </w14:textFill>
        </w:rPr>
        <w:t xml:space="preserve">—参数含义见公式（C.1）； </w:t>
      </w:r>
    </w:p>
    <w:p w14:paraId="468D9E38">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SF</w:t>
      </w:r>
      <w:r>
        <w:rPr>
          <w:rFonts w:eastAsia="仿宋"/>
          <w:color w:val="000000" w:themeColor="text1"/>
          <w:kern w:val="0"/>
          <w:sz w:val="28"/>
          <w:szCs w:val="28"/>
          <w:vertAlign w:val="subscript"/>
          <w:lang w:bidi="ar"/>
          <w14:textFill>
            <w14:solidFill>
              <w14:schemeClr w14:val="tx1"/>
            </w14:solidFill>
          </w14:textFill>
        </w:rPr>
        <w:t>i</w:t>
      </w:r>
      <w:r>
        <w:rPr>
          <w:rFonts w:eastAsia="仿宋"/>
          <w:color w:val="000000" w:themeColor="text1"/>
          <w:kern w:val="0"/>
          <w:sz w:val="28"/>
          <w:szCs w:val="28"/>
          <w:lang w:bidi="ar"/>
          <w14:textFill>
            <w14:solidFill>
              <w14:schemeClr w14:val="tx1"/>
            </w14:solidFill>
          </w14:textFill>
        </w:rPr>
        <w:t xml:space="preserve">—参数含义见公式（B.1）。 </w:t>
      </w:r>
    </w:p>
    <w:p w14:paraId="74D571B8">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（4）地下水中单一污染物经所有暴露途径的致癌风险，采用公式（C.5） </w:t>
      </w:r>
    </w:p>
    <w:p w14:paraId="0C10467A">
      <w:pPr>
        <w:widowControl/>
        <w:ind w:firstLine="0" w:firstLineChars="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计算：</w:t>
      </w:r>
    </w:p>
    <w:tbl>
      <w:tblPr>
        <w:tblStyle w:val="88"/>
        <w:tblW w:w="0" w:type="auto"/>
        <w:tblInd w:w="0" w:type="dxa"/>
        <w:tblLayout w:type="autofit"/>
        <w:tblCellMar>
          <w:top w:w="0" w:type="dxa"/>
          <w:left w:w="108" w:type="dxa"/>
          <w:bottom w:w="0" w:type="dxa"/>
          <w:right w:w="108" w:type="dxa"/>
        </w:tblCellMar>
      </w:tblPr>
      <w:tblGrid>
        <w:gridCol w:w="4603"/>
        <w:gridCol w:w="3856"/>
      </w:tblGrid>
      <w:tr w14:paraId="2EF35D06">
        <w:tblPrEx>
          <w:tblCellMar>
            <w:top w:w="0" w:type="dxa"/>
            <w:left w:w="108" w:type="dxa"/>
            <w:bottom w:w="0" w:type="dxa"/>
            <w:right w:w="108" w:type="dxa"/>
          </w:tblCellMar>
        </w:tblPrEx>
        <w:tc>
          <w:tcPr>
            <w:tcW w:w="4618" w:type="dxa"/>
            <w:vAlign w:val="center"/>
          </w:tcPr>
          <w:p w14:paraId="3B4693DF">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14"/>
                <w:sz w:val="28"/>
                <w:szCs w:val="28"/>
                <w14:textFill>
                  <w14:solidFill>
                    <w14:schemeClr w14:val="tx1"/>
                  </w14:solidFill>
                </w14:textFill>
              </w:rPr>
              <w:object>
                <v:shape id="_x0000_i1046" o:spt="75" type="#_x0000_t75" style="height:19.35pt;width:181.35pt;" o:ole="t" filled="f" o:preferrelative="t" stroked="f" coordsize="21600,21600">
                  <v:path/>
                  <v:fill on="f" focussize="0,0"/>
                  <v:stroke on="f" joinstyle="miter"/>
                  <v:imagedata r:id="rId36" o:title=""/>
                  <o:lock v:ext="edit" aspectratio="t"/>
                  <w10:wrap type="none"/>
                  <w10:anchorlock/>
                </v:shape>
                <o:OLEObject Type="Embed" ProgID="Equation.3" ShapeID="_x0000_i1046" DrawAspect="Content" ObjectID="_1468075734" r:id="rId35">
                  <o:LockedField>false</o:LockedField>
                </o:OLEObject>
              </w:object>
            </w:r>
          </w:p>
        </w:tc>
        <w:tc>
          <w:tcPr>
            <w:tcW w:w="3898" w:type="dxa"/>
            <w:vAlign w:val="center"/>
          </w:tcPr>
          <w:p w14:paraId="1CAF4E13">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（C.5）</w:t>
            </w:r>
          </w:p>
        </w:tc>
      </w:tr>
    </w:tbl>
    <w:p w14:paraId="4C2A2DD6">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公式（C.5）中：</w:t>
      </w:r>
    </w:p>
    <w:p w14:paraId="7CF0078F">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n</w:t>
      </w:r>
      <w:r>
        <w:rPr>
          <w:rFonts w:eastAsia="仿宋"/>
          <w:color w:val="000000" w:themeColor="text1"/>
          <w:kern w:val="0"/>
          <w:sz w:val="28"/>
          <w:szCs w:val="28"/>
          <w:lang w:bidi="ar"/>
          <w14:textFill>
            <w14:solidFill>
              <w14:schemeClr w14:val="tx1"/>
            </w14:solidFill>
          </w14:textFill>
        </w:rPr>
        <w:t xml:space="preserve">—经所有暴露途径暴露于单一污染物（第n种）的致癌风险，无量纲； </w:t>
      </w:r>
    </w:p>
    <w:p w14:paraId="5830C8D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ogw</w:t>
      </w: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dgw</w:t>
      </w:r>
      <w:r>
        <w:rPr>
          <w:rFonts w:eastAsia="仿宋"/>
          <w:color w:val="000000" w:themeColor="text1"/>
          <w:kern w:val="0"/>
          <w:sz w:val="28"/>
          <w:szCs w:val="28"/>
          <w:lang w:bidi="ar"/>
          <w14:textFill>
            <w14:solidFill>
              <w14:schemeClr w14:val="tx1"/>
            </w14:solidFill>
          </w14:textFill>
        </w:rPr>
        <w:t>、CR</w:t>
      </w:r>
      <w:r>
        <w:rPr>
          <w:rFonts w:eastAsia="仿宋"/>
          <w:color w:val="000000" w:themeColor="text1"/>
          <w:kern w:val="0"/>
          <w:sz w:val="28"/>
          <w:szCs w:val="28"/>
          <w:vertAlign w:val="subscript"/>
          <w:lang w:bidi="ar"/>
          <w14:textFill>
            <w14:solidFill>
              <w14:schemeClr w14:val="tx1"/>
            </w14:solidFill>
          </w14:textFill>
        </w:rPr>
        <w:t>iov3</w:t>
      </w:r>
      <w:r>
        <w:rPr>
          <w:rFonts w:eastAsia="仿宋"/>
          <w:color w:val="000000" w:themeColor="text1"/>
          <w:kern w:val="0"/>
          <w:sz w:val="28"/>
          <w:szCs w:val="28"/>
          <w:lang w:bidi="ar"/>
          <w14:textFill>
            <w14:solidFill>
              <w14:schemeClr w14:val="tx1"/>
            </w14:solidFill>
          </w14:textFill>
        </w:rPr>
        <w:t>、和CR</w:t>
      </w:r>
      <w:r>
        <w:rPr>
          <w:rFonts w:eastAsia="仿宋"/>
          <w:color w:val="000000" w:themeColor="text1"/>
          <w:kern w:val="0"/>
          <w:sz w:val="28"/>
          <w:szCs w:val="28"/>
          <w:vertAlign w:val="subscript"/>
          <w:lang w:bidi="ar"/>
          <w14:textFill>
            <w14:solidFill>
              <w14:schemeClr w14:val="tx1"/>
            </w14:solidFill>
          </w14:textFill>
        </w:rPr>
        <w:t>iiv2</w:t>
      </w:r>
      <w:r>
        <w:rPr>
          <w:rFonts w:eastAsia="仿宋"/>
          <w:color w:val="000000" w:themeColor="text1"/>
          <w:kern w:val="0"/>
          <w:sz w:val="28"/>
          <w:szCs w:val="28"/>
          <w:lang w:bidi="ar"/>
          <w14:textFill>
            <w14:solidFill>
              <w14:schemeClr w14:val="tx1"/>
            </w14:solidFill>
          </w14:textFill>
        </w:rPr>
        <w:t>—参数含义分别见公式（C.1）、公式（C.2）、公式（C.3）、公式（C.4）。</w:t>
      </w:r>
    </w:p>
    <w:p w14:paraId="0B96B576">
      <w:pPr>
        <w:pStyle w:val="5"/>
        <w:spacing w:before="120" w:beforeLines="50" w:after="120" w:afterLines="50"/>
        <w:rPr>
          <w:rFonts w:eastAsia="楷体"/>
          <w:color w:val="000000" w:themeColor="text1"/>
          <w:szCs w:val="28"/>
          <w14:textFill>
            <w14:solidFill>
              <w14:schemeClr w14:val="tx1"/>
            </w14:solidFill>
          </w14:textFill>
        </w:rPr>
      </w:pPr>
      <w:r>
        <w:rPr>
          <w:rFonts w:hint="eastAsia" w:eastAsia="楷体"/>
          <w:color w:val="000000" w:themeColor="text1"/>
          <w:szCs w:val="28"/>
          <w14:textFill>
            <w14:solidFill>
              <w14:schemeClr w14:val="tx1"/>
            </w14:solidFill>
          </w14:textFill>
        </w:rPr>
        <w:t>4.5.2地下水</w:t>
      </w:r>
      <w:r>
        <w:rPr>
          <w:rFonts w:eastAsia="楷体"/>
          <w:color w:val="000000" w:themeColor="text1"/>
          <w:szCs w:val="28"/>
          <w14:textFill>
            <w14:solidFill>
              <w14:schemeClr w14:val="tx1"/>
            </w14:solidFill>
          </w14:textFill>
        </w:rPr>
        <w:t>非致癌危害商计算模型</w:t>
      </w:r>
    </w:p>
    <w:p w14:paraId="2AF5C5CB">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（1）皮肤接触污染的地下水中单一污染物的非致癌危害商，采用公式（C.6）计算：</w:t>
      </w:r>
    </w:p>
    <w:tbl>
      <w:tblPr>
        <w:tblStyle w:val="88"/>
        <w:tblW w:w="0" w:type="auto"/>
        <w:tblInd w:w="0" w:type="dxa"/>
        <w:tblLayout w:type="autofit"/>
        <w:tblCellMar>
          <w:top w:w="0" w:type="dxa"/>
          <w:left w:w="108" w:type="dxa"/>
          <w:bottom w:w="0" w:type="dxa"/>
          <w:right w:w="108" w:type="dxa"/>
        </w:tblCellMar>
      </w:tblPr>
      <w:tblGrid>
        <w:gridCol w:w="4233"/>
        <w:gridCol w:w="4226"/>
      </w:tblGrid>
      <w:tr w14:paraId="73014B93">
        <w:tblPrEx>
          <w:tblCellMar>
            <w:top w:w="0" w:type="dxa"/>
            <w:left w:w="108" w:type="dxa"/>
            <w:bottom w:w="0" w:type="dxa"/>
            <w:right w:w="108" w:type="dxa"/>
          </w:tblCellMar>
        </w:tblPrEx>
        <w:tc>
          <w:tcPr>
            <w:tcW w:w="4258" w:type="dxa"/>
            <w:vAlign w:val="center"/>
          </w:tcPr>
          <w:p w14:paraId="152B3FFD">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30"/>
                <w:sz w:val="28"/>
                <w:szCs w:val="28"/>
                <w14:textFill>
                  <w14:solidFill>
                    <w14:schemeClr w14:val="tx1"/>
                  </w14:solidFill>
                </w14:textFill>
              </w:rPr>
              <w:object>
                <v:shape id="_x0000_i1047" o:spt="75" type="#_x0000_t75" style="height:34pt;width:99.35pt;" o:ole="t" filled="f" o:preferrelative="t" stroked="f" coordsize="21600,21600">
                  <v:path/>
                  <v:fill on="f" focussize="0,0"/>
                  <v:stroke on="f" joinstyle="miter"/>
                  <v:imagedata r:id="rId38" o:title=""/>
                  <o:lock v:ext="edit" aspectratio="t"/>
                  <w10:wrap type="none"/>
                  <w10:anchorlock/>
                </v:shape>
                <o:OLEObject Type="Embed" ProgID="Equation.3" ShapeID="_x0000_i1047" DrawAspect="Content" ObjectID="_1468075735" r:id="rId37">
                  <o:LockedField>false</o:LockedField>
                </o:OLEObject>
              </w:object>
            </w:r>
          </w:p>
        </w:tc>
        <w:tc>
          <w:tcPr>
            <w:tcW w:w="4258" w:type="dxa"/>
            <w:vAlign w:val="center"/>
          </w:tcPr>
          <w:p w14:paraId="5B2FC825">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（C.6）</w:t>
            </w:r>
          </w:p>
        </w:tc>
      </w:tr>
    </w:tbl>
    <w:p w14:paraId="2F0B0F7E">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公式（C.7）中：</w:t>
      </w:r>
    </w:p>
    <w:p w14:paraId="0ADF9B5D">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HQ</w:t>
      </w:r>
      <w:r>
        <w:rPr>
          <w:rFonts w:eastAsia="仿宋"/>
          <w:color w:val="000000" w:themeColor="text1"/>
          <w:kern w:val="0"/>
          <w:sz w:val="28"/>
          <w:szCs w:val="28"/>
          <w:vertAlign w:val="subscript"/>
          <w:lang w:bidi="ar"/>
          <w14:textFill>
            <w14:solidFill>
              <w14:schemeClr w14:val="tx1"/>
            </w14:solidFill>
          </w14:textFill>
        </w:rPr>
        <w:t>dgw</w:t>
      </w:r>
      <w:r>
        <w:rPr>
          <w:rFonts w:eastAsia="仿宋"/>
          <w:color w:val="000000" w:themeColor="text1"/>
          <w:kern w:val="0"/>
          <w:sz w:val="28"/>
          <w:szCs w:val="28"/>
          <w:lang w:bidi="ar"/>
          <w14:textFill>
            <w14:solidFill>
              <w14:schemeClr w14:val="tx1"/>
            </w14:solidFill>
          </w14:textFill>
        </w:rPr>
        <w:t xml:space="preserve">—皮肤接触地下水暴露单一污染物的非致癌危害商，无量纲； </w:t>
      </w:r>
    </w:p>
    <w:p w14:paraId="5EF73A9D">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DGWER</w:t>
      </w:r>
      <w:r>
        <w:rPr>
          <w:rFonts w:eastAsia="仿宋"/>
          <w:color w:val="000000" w:themeColor="text1"/>
          <w:kern w:val="0"/>
          <w:sz w:val="28"/>
          <w:szCs w:val="28"/>
          <w:vertAlign w:val="subscript"/>
          <w:lang w:bidi="ar"/>
          <w14:textFill>
            <w14:solidFill>
              <w14:schemeClr w14:val="tx1"/>
            </w14:solidFill>
          </w14:textFill>
        </w:rPr>
        <w:t>nc</w:t>
      </w:r>
      <w:r>
        <w:rPr>
          <w:rFonts w:eastAsia="仿宋"/>
          <w:color w:val="000000" w:themeColor="text1"/>
          <w:kern w:val="0"/>
          <w:sz w:val="28"/>
          <w:szCs w:val="28"/>
          <w:lang w:bidi="ar"/>
          <w14:textFill>
            <w14:solidFill>
              <w14:schemeClr w14:val="tx1"/>
            </w14:solidFill>
          </w14:textFill>
        </w:rPr>
        <w:t xml:space="preserve">—参数含义见公式（A.8）； </w:t>
      </w:r>
    </w:p>
    <w:p w14:paraId="4620562D">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RfD</w:t>
      </w:r>
      <w:r>
        <w:rPr>
          <w:rFonts w:eastAsia="仿宋"/>
          <w:color w:val="000000" w:themeColor="text1"/>
          <w:kern w:val="0"/>
          <w:sz w:val="28"/>
          <w:szCs w:val="28"/>
          <w:vertAlign w:val="subscript"/>
          <w:lang w:bidi="ar"/>
          <w14:textFill>
            <w14:solidFill>
              <w14:schemeClr w14:val="tx1"/>
            </w14:solidFill>
          </w14:textFill>
        </w:rPr>
        <w:t>d</w:t>
      </w:r>
      <w:r>
        <w:rPr>
          <w:rFonts w:eastAsia="仿宋"/>
          <w:color w:val="000000" w:themeColor="text1"/>
          <w:kern w:val="0"/>
          <w:sz w:val="28"/>
          <w:szCs w:val="28"/>
          <w:lang w:bidi="ar"/>
          <w14:textFill>
            <w14:solidFill>
              <w14:schemeClr w14:val="tx1"/>
            </w14:solidFill>
          </w14:textFill>
        </w:rPr>
        <w:t xml:space="preserve">—参数含义见公式（B.4）。 </w:t>
      </w:r>
    </w:p>
    <w:p w14:paraId="24219E08">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（2）吸入室外空气中来地下水的单一气态污染物的非致癌危害商，采用公</w:t>
      </w:r>
    </w:p>
    <w:p w14:paraId="07826824">
      <w:pPr>
        <w:widowControl/>
        <w:ind w:firstLine="0" w:firstLineChars="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式（C.7）计算：</w:t>
      </w:r>
    </w:p>
    <w:tbl>
      <w:tblPr>
        <w:tblStyle w:val="88"/>
        <w:tblW w:w="0" w:type="auto"/>
        <w:tblInd w:w="0" w:type="dxa"/>
        <w:tblLayout w:type="autofit"/>
        <w:tblCellMar>
          <w:top w:w="0" w:type="dxa"/>
          <w:left w:w="108" w:type="dxa"/>
          <w:bottom w:w="0" w:type="dxa"/>
          <w:right w:w="108" w:type="dxa"/>
        </w:tblCellMar>
      </w:tblPr>
      <w:tblGrid>
        <w:gridCol w:w="4237"/>
        <w:gridCol w:w="4222"/>
      </w:tblGrid>
      <w:tr w14:paraId="2397DA2A">
        <w:tblPrEx>
          <w:tblCellMar>
            <w:top w:w="0" w:type="dxa"/>
            <w:left w:w="108" w:type="dxa"/>
            <w:bottom w:w="0" w:type="dxa"/>
            <w:right w:w="108" w:type="dxa"/>
          </w:tblCellMar>
        </w:tblPrEx>
        <w:tc>
          <w:tcPr>
            <w:tcW w:w="4258" w:type="dxa"/>
            <w:vAlign w:val="center"/>
          </w:tcPr>
          <w:p w14:paraId="76C85F49">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30"/>
                <w:sz w:val="28"/>
                <w:szCs w:val="28"/>
                <w14:textFill>
                  <w14:solidFill>
                    <w14:schemeClr w14:val="tx1"/>
                  </w14:solidFill>
                </w14:textFill>
              </w:rPr>
              <w:object>
                <v:shape id="_x0000_i1048" o:spt="75" type="#_x0000_t75" style="height:36pt;width:123.35pt;" o:ole="t" filled="f" o:preferrelative="t" stroked="f" coordsize="21600,21600">
                  <v:path/>
                  <v:fill on="f" focussize="0,0"/>
                  <v:stroke on="f" joinstyle="miter"/>
                  <v:imagedata r:id="rId40" o:title=""/>
                  <o:lock v:ext="edit" aspectratio="t"/>
                  <w10:wrap type="none"/>
                  <w10:anchorlock/>
                </v:shape>
                <o:OLEObject Type="Embed" ProgID="Equation.3" ShapeID="_x0000_i1048" DrawAspect="Content" ObjectID="_1468075736" r:id="rId39">
                  <o:LockedField>false</o:LockedField>
                </o:OLEObject>
              </w:object>
            </w:r>
          </w:p>
        </w:tc>
        <w:tc>
          <w:tcPr>
            <w:tcW w:w="4258" w:type="dxa"/>
            <w:vAlign w:val="center"/>
          </w:tcPr>
          <w:p w14:paraId="28916689">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（C.7）</w:t>
            </w:r>
          </w:p>
        </w:tc>
      </w:tr>
    </w:tbl>
    <w:p w14:paraId="24F8CDE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公式（C.7）中：</w:t>
      </w:r>
    </w:p>
    <w:p w14:paraId="3AC42BB6">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HQ</w:t>
      </w:r>
      <w:r>
        <w:rPr>
          <w:rFonts w:eastAsia="仿宋"/>
          <w:color w:val="000000" w:themeColor="text1"/>
          <w:kern w:val="0"/>
          <w:sz w:val="28"/>
          <w:szCs w:val="28"/>
          <w:vertAlign w:val="subscript"/>
          <w:lang w:bidi="ar"/>
          <w14:textFill>
            <w14:solidFill>
              <w14:schemeClr w14:val="tx1"/>
            </w14:solidFill>
          </w14:textFill>
        </w:rPr>
        <w:t>iov3</w:t>
      </w:r>
      <w:r>
        <w:rPr>
          <w:rFonts w:eastAsia="仿宋"/>
          <w:color w:val="000000" w:themeColor="text1"/>
          <w:kern w:val="0"/>
          <w:sz w:val="28"/>
          <w:szCs w:val="28"/>
          <w:lang w:bidi="ar"/>
          <w14:textFill>
            <w14:solidFill>
              <w14:schemeClr w14:val="tx1"/>
            </w14:solidFill>
          </w14:textFill>
        </w:rPr>
        <w:t>—吸入室外空气暴露于单一污染物非致癌危害商，无量纲；</w:t>
      </w:r>
    </w:p>
    <w:p w14:paraId="25CF94A7">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WAF—暴露于地下水的参考剂量分配比例，无量纲； </w:t>
      </w:r>
    </w:p>
    <w:p w14:paraId="2BD8DB9D">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IOVER</w:t>
      </w:r>
      <w:r>
        <w:rPr>
          <w:rFonts w:eastAsia="仿宋"/>
          <w:color w:val="000000" w:themeColor="text1"/>
          <w:kern w:val="0"/>
          <w:sz w:val="28"/>
          <w:szCs w:val="28"/>
          <w:vertAlign w:val="subscript"/>
          <w:lang w:bidi="ar"/>
          <w14:textFill>
            <w14:solidFill>
              <w14:schemeClr w14:val="tx1"/>
            </w14:solidFill>
          </w14:textFill>
        </w:rPr>
        <w:t>nc3</w:t>
      </w:r>
      <w:r>
        <w:rPr>
          <w:rFonts w:eastAsia="仿宋"/>
          <w:color w:val="000000" w:themeColor="text1"/>
          <w:kern w:val="0"/>
          <w:sz w:val="28"/>
          <w:szCs w:val="28"/>
          <w:lang w:bidi="ar"/>
          <w14:textFill>
            <w14:solidFill>
              <w14:schemeClr w14:val="tx1"/>
            </w14:solidFill>
          </w14:textFill>
        </w:rPr>
        <w:t>—参数含义见公式（A.10）；</w:t>
      </w:r>
    </w:p>
    <w:p w14:paraId="6A891B8B">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C</w:t>
      </w:r>
      <w:r>
        <w:rPr>
          <w:rFonts w:eastAsia="仿宋"/>
          <w:color w:val="000000" w:themeColor="text1"/>
          <w:kern w:val="0"/>
          <w:sz w:val="28"/>
          <w:szCs w:val="28"/>
          <w:vertAlign w:val="subscript"/>
          <w:lang w:bidi="ar"/>
          <w14:textFill>
            <w14:solidFill>
              <w14:schemeClr w14:val="tx1"/>
            </w14:solidFill>
          </w14:textFill>
        </w:rPr>
        <w:t>gw</w:t>
      </w:r>
      <w:r>
        <w:rPr>
          <w:rFonts w:eastAsia="仿宋"/>
          <w:color w:val="000000" w:themeColor="text1"/>
          <w:kern w:val="0"/>
          <w:sz w:val="28"/>
          <w:szCs w:val="28"/>
          <w:lang w:bidi="ar"/>
          <w14:textFill>
            <w14:solidFill>
              <w14:schemeClr w14:val="tx1"/>
            </w14:solidFill>
          </w14:textFill>
        </w:rPr>
        <w:t xml:space="preserve">—参数含义见（C.1）； </w:t>
      </w:r>
    </w:p>
    <w:p w14:paraId="1C1C2445">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RfD</w:t>
      </w:r>
      <w:r>
        <w:rPr>
          <w:rFonts w:eastAsia="仿宋"/>
          <w:color w:val="000000" w:themeColor="text1"/>
          <w:kern w:val="0"/>
          <w:sz w:val="28"/>
          <w:szCs w:val="28"/>
          <w:vertAlign w:val="subscript"/>
          <w:lang w:bidi="ar"/>
          <w14:textFill>
            <w14:solidFill>
              <w14:schemeClr w14:val="tx1"/>
            </w14:solidFill>
          </w14:textFill>
        </w:rPr>
        <w:t>i</w:t>
      </w:r>
      <w:r>
        <w:rPr>
          <w:rFonts w:eastAsia="仿宋"/>
          <w:color w:val="000000" w:themeColor="text1"/>
          <w:kern w:val="0"/>
          <w:sz w:val="28"/>
          <w:szCs w:val="28"/>
          <w:lang w:bidi="ar"/>
          <w14:textFill>
            <w14:solidFill>
              <w14:schemeClr w14:val="tx1"/>
            </w14:solidFill>
          </w14:textFill>
        </w:rPr>
        <w:t>—参数含义见公式（B.2）。</w:t>
      </w:r>
    </w:p>
    <w:p w14:paraId="03614220">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（3）吸入室内空气中来自地下水的单一气态污染物的非致癌危害商，采用</w:t>
      </w:r>
    </w:p>
    <w:p w14:paraId="48628AAF">
      <w:pPr>
        <w:widowControl/>
        <w:ind w:firstLine="0" w:firstLineChars="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公式（C.8）计算：</w:t>
      </w:r>
    </w:p>
    <w:tbl>
      <w:tblPr>
        <w:tblStyle w:val="88"/>
        <w:tblW w:w="0" w:type="auto"/>
        <w:tblInd w:w="0" w:type="dxa"/>
        <w:tblLayout w:type="autofit"/>
        <w:tblCellMar>
          <w:top w:w="0" w:type="dxa"/>
          <w:left w:w="108" w:type="dxa"/>
          <w:bottom w:w="0" w:type="dxa"/>
          <w:right w:w="108" w:type="dxa"/>
        </w:tblCellMar>
      </w:tblPr>
      <w:tblGrid>
        <w:gridCol w:w="4236"/>
        <w:gridCol w:w="4223"/>
      </w:tblGrid>
      <w:tr w14:paraId="7BEAC397">
        <w:tblPrEx>
          <w:tblCellMar>
            <w:top w:w="0" w:type="dxa"/>
            <w:left w:w="108" w:type="dxa"/>
            <w:bottom w:w="0" w:type="dxa"/>
            <w:right w:w="108" w:type="dxa"/>
          </w:tblCellMar>
        </w:tblPrEx>
        <w:tc>
          <w:tcPr>
            <w:tcW w:w="4258" w:type="dxa"/>
            <w:vAlign w:val="center"/>
          </w:tcPr>
          <w:p w14:paraId="5158F7F1">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30"/>
                <w:sz w:val="28"/>
                <w:szCs w:val="28"/>
                <w14:textFill>
                  <w14:solidFill>
                    <w14:schemeClr w14:val="tx1"/>
                  </w14:solidFill>
                </w14:textFill>
              </w:rPr>
              <w:object>
                <v:shape id="_x0000_i1049" o:spt="75" type="#_x0000_t75" style="height:36pt;width:117.35pt;" o:ole="t" filled="f" o:preferrelative="t" stroked="f" coordsize="21600,21600">
                  <v:path/>
                  <v:fill on="f" focussize="0,0"/>
                  <v:stroke on="f" joinstyle="miter"/>
                  <v:imagedata r:id="rId42" o:title=""/>
                  <o:lock v:ext="edit" aspectratio="t"/>
                  <w10:wrap type="none"/>
                  <w10:anchorlock/>
                </v:shape>
                <o:OLEObject Type="Embed" ProgID="Equation.3" ShapeID="_x0000_i1049" DrawAspect="Content" ObjectID="_1468075737" r:id="rId41">
                  <o:LockedField>false</o:LockedField>
                </o:OLEObject>
              </w:object>
            </w:r>
          </w:p>
        </w:tc>
        <w:tc>
          <w:tcPr>
            <w:tcW w:w="4258" w:type="dxa"/>
            <w:vAlign w:val="center"/>
          </w:tcPr>
          <w:p w14:paraId="38F03DD3">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（C.8）</w:t>
            </w:r>
          </w:p>
        </w:tc>
      </w:tr>
    </w:tbl>
    <w:p w14:paraId="62FB846C">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HQ</w:t>
      </w:r>
      <w:r>
        <w:rPr>
          <w:rFonts w:eastAsia="仿宋"/>
          <w:color w:val="000000" w:themeColor="text1"/>
          <w:kern w:val="0"/>
          <w:sz w:val="28"/>
          <w:szCs w:val="28"/>
          <w:vertAlign w:val="subscript"/>
          <w:lang w:bidi="ar"/>
          <w14:textFill>
            <w14:solidFill>
              <w14:schemeClr w14:val="tx1"/>
            </w14:solidFill>
          </w14:textFill>
        </w:rPr>
        <w:t>iiv2</w:t>
      </w:r>
      <w:r>
        <w:rPr>
          <w:rFonts w:eastAsia="仿宋"/>
          <w:color w:val="000000" w:themeColor="text1"/>
          <w:kern w:val="0"/>
          <w:sz w:val="28"/>
          <w:szCs w:val="28"/>
          <w:lang w:bidi="ar"/>
          <w14:textFill>
            <w14:solidFill>
              <w14:schemeClr w14:val="tx1"/>
            </w14:solidFill>
          </w14:textFill>
        </w:rPr>
        <w:t xml:space="preserve">—吸入室内空气暴露于单一污染物非致癌危害商，无量纲； </w:t>
      </w:r>
    </w:p>
    <w:p w14:paraId="536963BE">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IIVER</w:t>
      </w:r>
      <w:r>
        <w:rPr>
          <w:rFonts w:eastAsia="仿宋"/>
          <w:color w:val="000000" w:themeColor="text1"/>
          <w:kern w:val="0"/>
          <w:sz w:val="28"/>
          <w:szCs w:val="28"/>
          <w:vertAlign w:val="subscript"/>
          <w:lang w:bidi="ar"/>
          <w14:textFill>
            <w14:solidFill>
              <w14:schemeClr w14:val="tx1"/>
            </w14:solidFill>
          </w14:textFill>
        </w:rPr>
        <w:t>nc2</w:t>
      </w:r>
      <w:r>
        <w:rPr>
          <w:rFonts w:eastAsia="仿宋"/>
          <w:color w:val="000000" w:themeColor="text1"/>
          <w:kern w:val="0"/>
          <w:sz w:val="28"/>
          <w:szCs w:val="28"/>
          <w:lang w:bidi="ar"/>
          <w14:textFill>
            <w14:solidFill>
              <w14:schemeClr w14:val="tx1"/>
            </w14:solidFill>
          </w14:textFill>
        </w:rPr>
        <w:t xml:space="preserve">—参数含义见公式（A.12）； </w:t>
      </w:r>
    </w:p>
    <w:p w14:paraId="40B3C44A">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Cgw—参数含义见（C.1） </w:t>
      </w:r>
    </w:p>
    <w:p w14:paraId="44762A31">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RfD</w:t>
      </w:r>
      <w:r>
        <w:rPr>
          <w:rFonts w:eastAsia="仿宋"/>
          <w:color w:val="000000" w:themeColor="text1"/>
          <w:kern w:val="0"/>
          <w:sz w:val="28"/>
          <w:szCs w:val="28"/>
          <w:vertAlign w:val="subscript"/>
          <w:lang w:bidi="ar"/>
          <w14:textFill>
            <w14:solidFill>
              <w14:schemeClr w14:val="tx1"/>
            </w14:solidFill>
          </w14:textFill>
        </w:rPr>
        <w:t>i</w:t>
      </w:r>
      <w:r>
        <w:rPr>
          <w:rFonts w:eastAsia="仿宋"/>
          <w:color w:val="000000" w:themeColor="text1"/>
          <w:kern w:val="0"/>
          <w:sz w:val="28"/>
          <w:szCs w:val="28"/>
          <w:lang w:bidi="ar"/>
          <w14:textFill>
            <w14:solidFill>
              <w14:schemeClr w14:val="tx1"/>
            </w14:solidFill>
          </w14:textFill>
        </w:rPr>
        <w:t xml:space="preserve">—参数含义见公式（B.2） </w:t>
      </w:r>
    </w:p>
    <w:p w14:paraId="4889EACD">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WAF—的参数含义见公式（C.8）。 </w:t>
      </w:r>
    </w:p>
    <w:p w14:paraId="7A0B8906">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（4）单一地下水污染物经所有途径的非致癌危害商，采用公式（C.9）计算：</w:t>
      </w:r>
    </w:p>
    <w:tbl>
      <w:tblPr>
        <w:tblStyle w:val="88"/>
        <w:tblW w:w="0" w:type="auto"/>
        <w:tblInd w:w="0" w:type="dxa"/>
        <w:tblLayout w:type="autofit"/>
        <w:tblCellMar>
          <w:top w:w="0" w:type="dxa"/>
          <w:left w:w="108" w:type="dxa"/>
          <w:bottom w:w="0" w:type="dxa"/>
          <w:right w:w="108" w:type="dxa"/>
        </w:tblCellMar>
      </w:tblPr>
      <w:tblGrid>
        <w:gridCol w:w="4867"/>
        <w:gridCol w:w="3592"/>
      </w:tblGrid>
      <w:tr w14:paraId="69D3C751">
        <w:tblPrEx>
          <w:tblCellMar>
            <w:top w:w="0" w:type="dxa"/>
            <w:left w:w="108" w:type="dxa"/>
            <w:bottom w:w="0" w:type="dxa"/>
            <w:right w:w="108" w:type="dxa"/>
          </w:tblCellMar>
        </w:tblPrEx>
        <w:tc>
          <w:tcPr>
            <w:tcW w:w="4884" w:type="dxa"/>
            <w:vAlign w:val="center"/>
          </w:tcPr>
          <w:p w14:paraId="2546345C">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position w:val="-14"/>
                <w:sz w:val="28"/>
                <w:szCs w:val="28"/>
                <w14:textFill>
                  <w14:solidFill>
                    <w14:schemeClr w14:val="tx1"/>
                  </w14:solidFill>
                </w14:textFill>
              </w:rPr>
              <w:object>
                <v:shape id="_x0000_i1050" o:spt="75" type="#_x0000_t75" style="height:19.35pt;width:190pt;" o:ole="t" filled="f" o:preferrelative="t" stroked="f" coordsize="21600,21600">
                  <v:path/>
                  <v:fill on="f" focussize="0,0"/>
                  <v:stroke on="f" joinstyle="miter"/>
                  <v:imagedata r:id="rId44" o:title=""/>
                  <o:lock v:ext="edit" aspectratio="t"/>
                  <w10:wrap type="none"/>
                  <w10:anchorlock/>
                </v:shape>
                <o:OLEObject Type="Embed" ProgID="Equation.3" ShapeID="_x0000_i1050" DrawAspect="Content" ObjectID="_1468075738" r:id="rId43">
                  <o:LockedField>false</o:LockedField>
                </o:OLEObject>
              </w:object>
            </w:r>
          </w:p>
        </w:tc>
        <w:tc>
          <w:tcPr>
            <w:tcW w:w="3632" w:type="dxa"/>
            <w:vAlign w:val="center"/>
          </w:tcPr>
          <w:p w14:paraId="5A60D272">
            <w:pPr>
              <w:widowControl/>
              <w:ind w:firstLine="560"/>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（C.9）</w:t>
            </w:r>
          </w:p>
        </w:tc>
      </w:tr>
    </w:tbl>
    <w:p w14:paraId="5B63044D">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公式（C.9）中：</w:t>
      </w:r>
    </w:p>
    <w:p w14:paraId="6ADF0617">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 xml:space="preserve">HQn—经所有途径暴露于单一污染物（第n种）的非致癌危害商，无量纲； </w:t>
      </w:r>
    </w:p>
    <w:p w14:paraId="1503E470">
      <w:pPr>
        <w:widowControl/>
        <w:ind w:firstLine="560"/>
        <w:jc w:val="left"/>
        <w:rPr>
          <w:rFonts w:eastAsia="仿宋"/>
          <w:color w:val="000000" w:themeColor="text1"/>
          <w:kern w:val="0"/>
          <w:sz w:val="28"/>
          <w:szCs w:val="28"/>
          <w:lang w:bidi="ar"/>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HQcgw—饮用地下水途径的危害商，无量纲。</w:t>
      </w:r>
    </w:p>
    <w:p w14:paraId="008FBADE">
      <w:pPr>
        <w:widowControl/>
        <w:ind w:firstLine="560"/>
        <w:jc w:val="left"/>
        <w:rPr>
          <w:rFonts w:eastAsia="仿宋"/>
          <w:color w:val="000000" w:themeColor="text1"/>
          <w:sz w:val="28"/>
          <w:szCs w:val="28"/>
          <w14:textFill>
            <w14:solidFill>
              <w14:schemeClr w14:val="tx1"/>
            </w14:solidFill>
          </w14:textFill>
        </w:rPr>
      </w:pPr>
      <w:r>
        <w:rPr>
          <w:rFonts w:eastAsia="仿宋"/>
          <w:color w:val="000000" w:themeColor="text1"/>
          <w:kern w:val="0"/>
          <w:sz w:val="28"/>
          <w:szCs w:val="28"/>
          <w:lang w:bidi="ar"/>
          <w14:textFill>
            <w14:solidFill>
              <w14:schemeClr w14:val="tx1"/>
            </w14:solidFill>
          </w14:textFill>
        </w:rPr>
        <w:t>HQdgw、HQiov3和HQiiv2—参数含义分别见公式（C.6）、公式（C.7）、公式（C.8）。</w:t>
      </w:r>
      <w:bookmarkEnd w:id="85"/>
    </w:p>
    <w:sectPr>
      <w:headerReference r:id="rId13" w:type="default"/>
      <w:footerReference r:id="rId14" w:type="default"/>
      <w:pgSz w:w="11849" w:h="16781"/>
      <w:pgMar w:top="1440" w:right="1803" w:bottom="1440" w:left="1803" w:header="850" w:footer="90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aramond">
    <w:panose1 w:val="02020404030301010803"/>
    <w:charset w:val="00"/>
    <w:family w:val="roman"/>
    <w:pitch w:val="default"/>
    <w:sig w:usb0="00000287" w:usb1="00000000" w:usb2="00000000" w:usb3="00000000" w:csb0="0000009F" w:csb1="DFD70000"/>
  </w:font>
  <w:font w:name="華康特粗楷體">
    <w:altName w:val="宋体"/>
    <w:panose1 w:val="00000000000000000000"/>
    <w:charset w:val="88"/>
    <w:family w:val="script"/>
    <w:pitch w:val="default"/>
    <w:sig w:usb0="00000000" w:usb1="00000000" w:usb2="00000010" w:usb3="00000000" w:csb0="00100000" w:csb1="00000000"/>
  </w:font>
  <w:font w:name="David">
    <w:altName w:val="AMGDT"/>
    <w:panose1 w:val="00000000000000000000"/>
    <w:charset w:val="B1"/>
    <w:family w:val="swiss"/>
    <w:pitch w:val="default"/>
    <w:sig w:usb0="00000000" w:usb1="00000000" w:usb2="00000000" w:usb3="00000000" w:csb0="00000021" w:csb1="00000000"/>
  </w:font>
  <w:font w:name="AMGDT">
    <w:panose1 w:val="02000400000000000000"/>
    <w:charset w:val="00"/>
    <w:family w:val="auto"/>
    <w:pitch w:val="default"/>
    <w:sig w:usb0="80000003" w:usb1="1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華康楷書體W5">
    <w:altName w:val="Microsoft JhengHei"/>
    <w:panose1 w:val="00000000000000000000"/>
    <w:charset w:val="88"/>
    <w:family w:val="script"/>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華康粗圓體">
    <w:altName w:val="Microsoft JhengHei"/>
    <w:panose1 w:val="00000000000000000000"/>
    <w:charset w:val="88"/>
    <w:family w:val="modern"/>
    <w:pitch w:val="default"/>
    <w:sig w:usb0="00000000" w:usb1="0000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40001" w:csb1="00000000"/>
  </w:font>
  <w:font w:name="汉仪大宋简">
    <w:altName w:val="宋体"/>
    <w:panose1 w:val="00000000000000000000"/>
    <w:charset w:val="86"/>
    <w:family w:val="modern"/>
    <w:pitch w:val="default"/>
    <w:sig w:usb0="00000000" w:usb1="00000000" w:usb2="00000002"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AAB9">
    <w:pPr>
      <w:pStyle w:val="56"/>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A923">
    <w:pPr>
      <w:pStyle w:val="5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D344">
    <w:pPr>
      <w:pStyle w:val="5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2A8A">
    <w:pPr>
      <w:pStyle w:val="56"/>
      <w:ind w:firstLine="360"/>
      <w:jc w:val="center"/>
      <w:rPr>
        <w:rFonts w:hint="eastAsia"/>
      </w:rPr>
    </w:pPr>
    <w:r>
      <w:fldChar w:fldCharType="begin"/>
    </w:r>
    <w:r>
      <w:instrText xml:space="preserve">PAGE   \* MERGEFORMAT</w:instrText>
    </w:r>
    <w:r>
      <w:fldChar w:fldCharType="separate"/>
    </w:r>
    <w:r>
      <w:rPr>
        <w:lang w:val="zh-CN"/>
      </w:rPr>
      <w:t>2</w:t>
    </w:r>
    <w:r>
      <w:fldChar w:fldCharType="end"/>
    </w:r>
  </w:p>
  <w:p w14:paraId="31BCC630">
    <w:pPr>
      <w:pStyle w:val="56"/>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1403">
    <w:pPr>
      <w:pStyle w:val="56"/>
      <w:ind w:firstLine="0" w:firstLineChars="0"/>
      <w:rPr>
        <w:rFonts w:hint="eastAsia"/>
      </w:rPr>
    </w:pPr>
    <w:r>
      <w:rPr>
        <w:rFonts w:hint="eastAsia" w:ascii="黑体" w:hAnsi="黑体" w:eastAsia="黑体"/>
      </w:rPr>
      <w:t>江苏中宜金大分析检测有限公司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FA3A">
    <w:pPr>
      <w:pStyle w:val="58"/>
      <w:pBdr>
        <w:bottom w:val="none" w:color="auto" w:sz="0" w:space="0"/>
      </w:pBdr>
      <w:ind w:firstLine="360"/>
      <w:rPr>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7925">
    <w:pPr>
      <w:pStyle w:val="5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D3EF">
    <w:pPr>
      <w:pStyle w:val="5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DD37">
    <w:pPr>
      <w:pStyle w:val="58"/>
      <w:ind w:firstLine="360"/>
    </w:pPr>
    <w:r>
      <w:fldChar w:fldCharType="begin"/>
    </w:r>
    <w:r>
      <w:instrText xml:space="preserve"> STYLEREF  "标题 1"  \* MERGEFORMAT </w:instrText>
    </w:r>
    <w:r>
      <w:fldChar w:fldCharType="separate"/>
    </w:r>
    <w:r>
      <w:t>项目概述</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97FE">
    <w:pPr>
      <w:pStyle w:val="58"/>
      <w:ind w:right="180" w:firstLine="0" w:firstLineChars="0"/>
      <w:jc w:val="right"/>
      <w:rPr>
        <w:rFonts w:hint="eastAsia" w:ascii="黑体" w:hAnsi="黑体" w:eastAsia="黑体"/>
      </w:rPr>
    </w:pPr>
    <w:r>
      <w:rPr>
        <w:rFonts w:hint="eastAsia" w:ascii="黑体" w:hAnsi="黑体" w:eastAsia="黑体"/>
      </w:rPr>
      <w:t>苏州市建华特种油品厂地块土壤污染风险评估报告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67A9C"/>
    <w:multiLevelType w:val="multilevel"/>
    <w:tmpl w:val="B6567A9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3686" w:hanging="709"/>
      </w:pPr>
      <w:rPr>
        <w:rFonts w:hint="default"/>
      </w:rPr>
    </w:lvl>
    <w:lvl w:ilvl="3" w:tentative="0">
      <w:start w:val="1"/>
      <w:numFmt w:val="decimal"/>
      <w:lvlText w:val="%1.%2.%3.%4."/>
      <w:lvlJc w:val="left"/>
      <w:pPr>
        <w:ind w:left="3827" w:hanging="850"/>
      </w:pPr>
      <w:rPr>
        <w:rFonts w:hint="default"/>
      </w:rPr>
    </w:lvl>
    <w:lvl w:ilvl="4" w:tentative="0">
      <w:start w:val="1"/>
      <w:numFmt w:val="decimal"/>
      <w:lvlText w:val="%1.%2.%3.%4.%5."/>
      <w:lvlJc w:val="left"/>
      <w:pPr>
        <w:ind w:left="3968" w:hanging="991"/>
      </w:pPr>
      <w:rPr>
        <w:rFonts w:hint="default"/>
      </w:rPr>
    </w:lvl>
    <w:lvl w:ilvl="5" w:tentative="0">
      <w:start w:val="1"/>
      <w:numFmt w:val="decimal"/>
      <w:lvlText w:val="%1.%2.%3.%4.%5.%6."/>
      <w:lvlJc w:val="left"/>
      <w:pPr>
        <w:ind w:left="4111" w:hanging="1134"/>
      </w:pPr>
      <w:rPr>
        <w:rFonts w:hint="default"/>
      </w:rPr>
    </w:lvl>
    <w:lvl w:ilvl="6" w:tentative="0">
      <w:start w:val="1"/>
      <w:numFmt w:val="decimal"/>
      <w:lvlText w:val="%1.%2.%3.%4.%5.%6.%7."/>
      <w:lvlJc w:val="left"/>
      <w:pPr>
        <w:ind w:left="4252" w:hanging="1275"/>
      </w:pPr>
      <w:rPr>
        <w:rFonts w:hint="default"/>
      </w:rPr>
    </w:lvl>
    <w:lvl w:ilvl="7" w:tentative="0">
      <w:start w:val="1"/>
      <w:numFmt w:val="decimal"/>
      <w:lvlText w:val="%1.%2.%3.%4.%5.%6.%7.%8."/>
      <w:lvlJc w:val="left"/>
      <w:pPr>
        <w:ind w:left="4395" w:hanging="1418"/>
      </w:pPr>
      <w:rPr>
        <w:rFonts w:hint="default"/>
      </w:rPr>
    </w:lvl>
    <w:lvl w:ilvl="8" w:tentative="0">
      <w:start w:val="1"/>
      <w:numFmt w:val="decimal"/>
      <w:lvlText w:val="%1.%2.%3.%4.%5.%6.%7.%8.%9."/>
      <w:lvlJc w:val="left"/>
      <w:pPr>
        <w:ind w:left="4535" w:hanging="1558"/>
      </w:pPr>
      <w:rPr>
        <w:rFonts w:hint="default"/>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1">
    <w:nsid w:val="0AE367E9"/>
    <w:multiLevelType w:val="multilevel"/>
    <w:tmpl w:val="0AE367E9"/>
    <w:lvl w:ilvl="0" w:tentative="0">
      <w:start w:val="0"/>
      <w:numFmt w:val="none"/>
      <w:pStyle w:val="562"/>
      <w:lvlText w:val=""/>
      <w:lvlJc w:val="left"/>
      <w:pPr>
        <w:tabs>
          <w:tab w:val="left" w:pos="360"/>
        </w:tabs>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290198"/>
    <w:multiLevelType w:val="multilevel"/>
    <w:tmpl w:val="2F290198"/>
    <w:lvl w:ilvl="0" w:tentative="0">
      <w:start w:val="1"/>
      <w:numFmt w:val="decimal"/>
      <w:pStyle w:val="68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6D22D8F"/>
    <w:multiLevelType w:val="multilevel"/>
    <w:tmpl w:val="46D22D8F"/>
    <w:lvl w:ilvl="0" w:tentative="0">
      <w:start w:val="0"/>
      <w:numFmt w:val="none"/>
      <w:pStyle w:val="574"/>
      <w:lvlText w:val=""/>
      <w:lvlJc w:val="left"/>
      <w:pPr>
        <w:tabs>
          <w:tab w:val="left" w:pos="360"/>
        </w:tabs>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96E4D7B"/>
    <w:multiLevelType w:val="multilevel"/>
    <w:tmpl w:val="496E4D7B"/>
    <w:lvl w:ilvl="0" w:tentative="0">
      <w:start w:val="0"/>
      <w:numFmt w:val="none"/>
      <w:pStyle w:val="476"/>
      <w:lvlText w:val=""/>
      <w:lvlJc w:val="left"/>
      <w:pPr>
        <w:tabs>
          <w:tab w:val="left" w:pos="360"/>
        </w:tabs>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F302902"/>
    <w:multiLevelType w:val="multilevel"/>
    <w:tmpl w:val="4F302902"/>
    <w:lvl w:ilvl="0" w:tentative="0">
      <w:start w:val="1"/>
      <w:numFmt w:val="none"/>
      <w:pStyle w:val="470"/>
      <w:lvlText w:val="表"/>
      <w:lvlJc w:val="left"/>
      <w:pPr>
        <w:tabs>
          <w:tab w:val="left" w:pos="360"/>
        </w:tabs>
      </w:pPr>
      <w:rPr>
        <w:rFonts w:hint="eastAsia" w:ascii="黑体" w:eastAsia="黑体"/>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4927451"/>
    <w:multiLevelType w:val="singleLevel"/>
    <w:tmpl w:val="54927451"/>
    <w:lvl w:ilvl="0" w:tentative="0">
      <w:start w:val="1"/>
      <w:numFmt w:val="decimal"/>
      <w:pStyle w:val="549"/>
      <w:suff w:val="nothing"/>
      <w:lvlText w:val="%1）"/>
      <w:lvlJc w:val="left"/>
    </w:lvl>
  </w:abstractNum>
  <w:abstractNum w:abstractNumId="17">
    <w:nsid w:val="557C2AF5"/>
    <w:multiLevelType w:val="multilevel"/>
    <w:tmpl w:val="557C2AF5"/>
    <w:lvl w:ilvl="0" w:tentative="0">
      <w:start w:val="1"/>
      <w:numFmt w:val="decimal"/>
      <w:pStyle w:val="478"/>
      <w:suff w:val="nothing"/>
      <w:lvlText w:val="图%1　"/>
      <w:lvlJc w:val="left"/>
      <w:rPr>
        <w:rFonts w:hint="eastAsia" w:ascii="黑体" w:hAnsi="Times New Roman" w:eastAsia="黑体"/>
        <w:b w:val="0"/>
        <w:bCs w:val="0"/>
        <w:i w:val="0"/>
        <w:iCs w:val="0"/>
        <w:sz w:val="21"/>
        <w:szCs w:val="21"/>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46260FA"/>
    <w:multiLevelType w:val="multilevel"/>
    <w:tmpl w:val="646260FA"/>
    <w:lvl w:ilvl="0" w:tentative="0">
      <w:start w:val="1"/>
      <w:numFmt w:val="decimal"/>
      <w:pStyle w:val="719"/>
      <w:suff w:val="nothing"/>
      <w:lvlText w:val="表%1　"/>
      <w:lvlJc w:val="left"/>
      <w:rPr>
        <w:rFonts w:hint="eastAsia" w:ascii="黑体" w:hAnsi="Times New Roman" w:eastAsia="黑体"/>
        <w:b w:val="0"/>
        <w:bCs w:val="0"/>
        <w:i w:val="0"/>
        <w:iCs w:val="0"/>
        <w:sz w:val="21"/>
        <w:szCs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84B485D"/>
    <w:multiLevelType w:val="multilevel"/>
    <w:tmpl w:val="684B485D"/>
    <w:lvl w:ilvl="0" w:tentative="0">
      <w:start w:val="1"/>
      <w:numFmt w:val="decimal"/>
      <w:pStyle w:val="750"/>
      <w:suff w:val="nothing"/>
      <w:lvlText w:val="%1"/>
      <w:lvlJc w:val="left"/>
      <w:pPr>
        <w:ind w:left="0" w:firstLine="0"/>
      </w:pPr>
      <w:rPr>
        <w:rFonts w:hint="default" w:ascii="Times New Roman" w:hAnsi="Times New Roman" w:eastAsia="宋体"/>
        <w:b/>
        <w:i w:val="0"/>
        <w:sz w:val="32"/>
        <w:szCs w:val="32"/>
      </w:rPr>
    </w:lvl>
    <w:lvl w:ilvl="1" w:tentative="0">
      <w:start w:val="1"/>
      <w:numFmt w:val="decimal"/>
      <w:pStyle w:val="783"/>
      <w:suff w:val="nothing"/>
      <w:lvlText w:val="%1.%2"/>
      <w:lvlJc w:val="left"/>
      <w:pPr>
        <w:ind w:left="0" w:firstLine="0"/>
      </w:pPr>
      <w:rPr>
        <w:rFonts w:hint="default" w:ascii="Times New Roman" w:hAnsi="Times New Roman" w:eastAsia="宋体"/>
        <w:b/>
        <w:i w:val="0"/>
        <w:sz w:val="28"/>
        <w:szCs w:val="28"/>
      </w:rPr>
    </w:lvl>
    <w:lvl w:ilvl="2" w:tentative="0">
      <w:start w:val="1"/>
      <w:numFmt w:val="decimal"/>
      <w:pStyle w:val="712"/>
      <w:suff w:val="nothing"/>
      <w:lvlText w:val="%1.%2.%3"/>
      <w:lvlJc w:val="left"/>
      <w:pPr>
        <w:ind w:left="1843" w:firstLine="0"/>
      </w:pPr>
      <w:rPr>
        <w:rFonts w:hint="default" w:ascii="Times New Roman" w:hAnsi="Times New Roman" w:eastAsia="宋体"/>
        <w:b/>
        <w:i w:val="0"/>
        <w:sz w:val="24"/>
        <w:szCs w:val="24"/>
      </w:rPr>
    </w:lvl>
    <w:lvl w:ilvl="3" w:tentative="0">
      <w:start w:val="1"/>
      <w:numFmt w:val="decimal"/>
      <w:pStyle w:val="785"/>
      <w:suff w:val="nothing"/>
      <w:lvlText w:val="%1.%2.%3.%4"/>
      <w:lvlJc w:val="left"/>
      <w:pPr>
        <w:ind w:left="710" w:firstLine="0"/>
      </w:pPr>
      <w:rPr>
        <w:rFonts w:hint="default" w:ascii="Times New Roman" w:hAnsi="Times New Roman" w:eastAsia="宋体"/>
        <w:b/>
        <w:i w:val="0"/>
        <w:sz w:val="24"/>
        <w:szCs w:val="24"/>
      </w:rPr>
    </w:lvl>
    <w:lvl w:ilvl="4" w:tentative="0">
      <w:start w:val="1"/>
      <w:numFmt w:val="decimal"/>
      <w:lvlText w:val="%1.%2.%3.%4.%5"/>
      <w:lvlJc w:val="left"/>
      <w:pPr>
        <w:ind w:left="2551" w:hanging="850"/>
      </w:pPr>
      <w:rPr>
        <w:rFonts w:hint="eastAsia"/>
      </w:rPr>
    </w:lvl>
    <w:lvl w:ilvl="5" w:tentative="0">
      <w:start w:val="1"/>
      <w:numFmt w:val="decimal"/>
      <w:lvlRestart w:val="2"/>
      <w:suff w:val="space"/>
      <w:lvlText w:val="表%1.%2-%6"/>
      <w:lvlJc w:val="center"/>
      <w:pPr>
        <w:ind w:left="2553" w:firstLine="0"/>
      </w:pPr>
      <w:rPr>
        <w:rFonts w:hint="default" w:ascii="Times New Roman" w:hAnsi="Times New Roman" w:eastAsia="宋体"/>
        <w:b/>
        <w:i w:val="0"/>
        <w:color w:val="000000"/>
        <w:sz w:val="24"/>
        <w:lang w:val="en-US"/>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DBF04F4"/>
    <w:multiLevelType w:val="multilevel"/>
    <w:tmpl w:val="6DBF04F4"/>
    <w:lvl w:ilvl="0" w:tentative="0">
      <w:start w:val="0"/>
      <w:numFmt w:val="none"/>
      <w:pStyle w:val="553"/>
      <w:lvlText w:val=""/>
      <w:lvlJc w:val="left"/>
      <w:pPr>
        <w:tabs>
          <w:tab w:val="left" w:pos="360"/>
        </w:tabs>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6933334"/>
    <w:multiLevelType w:val="multilevel"/>
    <w:tmpl w:val="76933334"/>
    <w:lvl w:ilvl="0" w:tentative="0">
      <w:start w:val="1"/>
      <w:numFmt w:val="none"/>
      <w:pStyle w:val="55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92C4E1E"/>
    <w:multiLevelType w:val="multilevel"/>
    <w:tmpl w:val="792C4E1E"/>
    <w:lvl w:ilvl="0" w:tentative="0">
      <w:start w:val="1"/>
      <w:numFmt w:val="bullet"/>
      <w:pStyle w:val="427"/>
      <w:lvlText w:val=""/>
      <w:lvlJc w:val="left"/>
      <w:pPr>
        <w:tabs>
          <w:tab w:val="left" w:pos="1440"/>
        </w:tabs>
        <w:ind w:left="1440" w:hanging="360"/>
      </w:pPr>
      <w:rPr>
        <w:rFonts w:hint="default" w:ascii="Symbol" w:hAnsi="Symbol"/>
        <w:color w:val="auto"/>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C3E749E"/>
    <w:multiLevelType w:val="singleLevel"/>
    <w:tmpl w:val="7C3E749E"/>
    <w:lvl w:ilvl="0" w:tentative="0">
      <w:start w:val="1"/>
      <w:numFmt w:val="bullet"/>
      <w:lvlText w:val=""/>
      <w:lvlJc w:val="left"/>
      <w:pPr>
        <w:ind w:left="420" w:hanging="420"/>
      </w:pPr>
      <w:rPr>
        <w:rFonts w:hint="default" w:ascii="Wingdings" w:hAnsi="Wingdings"/>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22"/>
  </w:num>
  <w:num w:numId="12">
    <w:abstractNumId w:val="15"/>
  </w:num>
  <w:num w:numId="13">
    <w:abstractNumId w:val="14"/>
  </w:num>
  <w:num w:numId="14">
    <w:abstractNumId w:val="17"/>
  </w:num>
  <w:num w:numId="15">
    <w:abstractNumId w:val="16"/>
  </w:num>
  <w:num w:numId="16">
    <w:abstractNumId w:val="21"/>
  </w:num>
  <w:num w:numId="17">
    <w:abstractNumId w:val="20"/>
  </w:num>
  <w:num w:numId="18">
    <w:abstractNumId w:val="11"/>
  </w:num>
  <w:num w:numId="19">
    <w:abstractNumId w:val="13"/>
  </w:num>
  <w:num w:numId="20">
    <w:abstractNumId w:val="12"/>
  </w:num>
  <w:num w:numId="21">
    <w:abstractNumId w:val="19"/>
  </w:num>
  <w:num w:numId="22">
    <w:abstractNumId w:val="18"/>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120"/>
  <w:drawingGridHorizontalSpacing w:val="24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YjkxZWI4ZmZjZmE5ZTZlNzMxYmJjNDRmMTEzZjYifQ=="/>
  </w:docVars>
  <w:rsids>
    <w:rsidRoot w:val="00172A27"/>
    <w:rsid w:val="00001980"/>
    <w:rsid w:val="000025CC"/>
    <w:rsid w:val="000033F4"/>
    <w:rsid w:val="0000408A"/>
    <w:rsid w:val="00004797"/>
    <w:rsid w:val="00005094"/>
    <w:rsid w:val="00006A0F"/>
    <w:rsid w:val="00006D85"/>
    <w:rsid w:val="00007DE1"/>
    <w:rsid w:val="0001071E"/>
    <w:rsid w:val="00010B45"/>
    <w:rsid w:val="00012CF8"/>
    <w:rsid w:val="000142AD"/>
    <w:rsid w:val="000147E2"/>
    <w:rsid w:val="00014B3C"/>
    <w:rsid w:val="00017512"/>
    <w:rsid w:val="000229EA"/>
    <w:rsid w:val="0002340E"/>
    <w:rsid w:val="0002411B"/>
    <w:rsid w:val="00025218"/>
    <w:rsid w:val="00025811"/>
    <w:rsid w:val="00025E01"/>
    <w:rsid w:val="000276FB"/>
    <w:rsid w:val="000306DD"/>
    <w:rsid w:val="00030E9F"/>
    <w:rsid w:val="00031E7F"/>
    <w:rsid w:val="00032FC4"/>
    <w:rsid w:val="0003363C"/>
    <w:rsid w:val="0003457A"/>
    <w:rsid w:val="0003717B"/>
    <w:rsid w:val="00037512"/>
    <w:rsid w:val="0003753D"/>
    <w:rsid w:val="0004071C"/>
    <w:rsid w:val="00044864"/>
    <w:rsid w:val="00045771"/>
    <w:rsid w:val="000461E3"/>
    <w:rsid w:val="000474C8"/>
    <w:rsid w:val="00050149"/>
    <w:rsid w:val="00050400"/>
    <w:rsid w:val="00051484"/>
    <w:rsid w:val="00053DED"/>
    <w:rsid w:val="0005411B"/>
    <w:rsid w:val="00054B45"/>
    <w:rsid w:val="00054DB2"/>
    <w:rsid w:val="00057995"/>
    <w:rsid w:val="000600A7"/>
    <w:rsid w:val="00060919"/>
    <w:rsid w:val="00061797"/>
    <w:rsid w:val="000618CE"/>
    <w:rsid w:val="0006273A"/>
    <w:rsid w:val="0006282B"/>
    <w:rsid w:val="00062C90"/>
    <w:rsid w:val="000645B3"/>
    <w:rsid w:val="00065126"/>
    <w:rsid w:val="00065F85"/>
    <w:rsid w:val="0006674A"/>
    <w:rsid w:val="00066A8E"/>
    <w:rsid w:val="00066C26"/>
    <w:rsid w:val="00067772"/>
    <w:rsid w:val="0007012F"/>
    <w:rsid w:val="00073482"/>
    <w:rsid w:val="00073800"/>
    <w:rsid w:val="000762CB"/>
    <w:rsid w:val="00077269"/>
    <w:rsid w:val="00077D2C"/>
    <w:rsid w:val="00077D76"/>
    <w:rsid w:val="00077FFC"/>
    <w:rsid w:val="00081B59"/>
    <w:rsid w:val="00082C50"/>
    <w:rsid w:val="00083223"/>
    <w:rsid w:val="00087A10"/>
    <w:rsid w:val="00087BE6"/>
    <w:rsid w:val="00087F7D"/>
    <w:rsid w:val="00090BB4"/>
    <w:rsid w:val="000911B8"/>
    <w:rsid w:val="00091395"/>
    <w:rsid w:val="000922D5"/>
    <w:rsid w:val="00092772"/>
    <w:rsid w:val="00093359"/>
    <w:rsid w:val="00094C7B"/>
    <w:rsid w:val="00095E12"/>
    <w:rsid w:val="000962D8"/>
    <w:rsid w:val="000A190B"/>
    <w:rsid w:val="000A29CC"/>
    <w:rsid w:val="000A3A47"/>
    <w:rsid w:val="000A3ABC"/>
    <w:rsid w:val="000A434E"/>
    <w:rsid w:val="000A64AB"/>
    <w:rsid w:val="000A704B"/>
    <w:rsid w:val="000A711E"/>
    <w:rsid w:val="000A71A6"/>
    <w:rsid w:val="000A7BDE"/>
    <w:rsid w:val="000A7FDB"/>
    <w:rsid w:val="000B038E"/>
    <w:rsid w:val="000B1098"/>
    <w:rsid w:val="000B1A32"/>
    <w:rsid w:val="000B1EC5"/>
    <w:rsid w:val="000B3BE4"/>
    <w:rsid w:val="000B3CB0"/>
    <w:rsid w:val="000B4B3A"/>
    <w:rsid w:val="000B4D22"/>
    <w:rsid w:val="000C0941"/>
    <w:rsid w:val="000C122D"/>
    <w:rsid w:val="000C2EAA"/>
    <w:rsid w:val="000C322A"/>
    <w:rsid w:val="000C68FF"/>
    <w:rsid w:val="000C77A6"/>
    <w:rsid w:val="000D2505"/>
    <w:rsid w:val="000D2531"/>
    <w:rsid w:val="000D3F85"/>
    <w:rsid w:val="000D4C2D"/>
    <w:rsid w:val="000D5B12"/>
    <w:rsid w:val="000D5CFA"/>
    <w:rsid w:val="000D6433"/>
    <w:rsid w:val="000D7695"/>
    <w:rsid w:val="000D7A1C"/>
    <w:rsid w:val="000E0265"/>
    <w:rsid w:val="000E0FF9"/>
    <w:rsid w:val="000E1368"/>
    <w:rsid w:val="000E20CE"/>
    <w:rsid w:val="000E2FD2"/>
    <w:rsid w:val="000E32AF"/>
    <w:rsid w:val="000E3326"/>
    <w:rsid w:val="000E344F"/>
    <w:rsid w:val="000E3814"/>
    <w:rsid w:val="000E38DF"/>
    <w:rsid w:val="000E3F51"/>
    <w:rsid w:val="000E41B1"/>
    <w:rsid w:val="000F074F"/>
    <w:rsid w:val="000F0915"/>
    <w:rsid w:val="000F37B2"/>
    <w:rsid w:val="000F4E75"/>
    <w:rsid w:val="000F5B3E"/>
    <w:rsid w:val="000F6283"/>
    <w:rsid w:val="000F6B67"/>
    <w:rsid w:val="000F6E91"/>
    <w:rsid w:val="000F7063"/>
    <w:rsid w:val="000F775F"/>
    <w:rsid w:val="000F7B62"/>
    <w:rsid w:val="0010048C"/>
    <w:rsid w:val="00100D31"/>
    <w:rsid w:val="00102870"/>
    <w:rsid w:val="00103C70"/>
    <w:rsid w:val="00104CC1"/>
    <w:rsid w:val="00105716"/>
    <w:rsid w:val="001065EE"/>
    <w:rsid w:val="0010706B"/>
    <w:rsid w:val="00110076"/>
    <w:rsid w:val="0011117C"/>
    <w:rsid w:val="0011233F"/>
    <w:rsid w:val="00113065"/>
    <w:rsid w:val="00114CA4"/>
    <w:rsid w:val="00114EAC"/>
    <w:rsid w:val="001153DF"/>
    <w:rsid w:val="00115E9B"/>
    <w:rsid w:val="001166D5"/>
    <w:rsid w:val="00116D4E"/>
    <w:rsid w:val="00117002"/>
    <w:rsid w:val="001212DF"/>
    <w:rsid w:val="00121D46"/>
    <w:rsid w:val="0012491D"/>
    <w:rsid w:val="001308DA"/>
    <w:rsid w:val="00130F7C"/>
    <w:rsid w:val="00131098"/>
    <w:rsid w:val="00133387"/>
    <w:rsid w:val="00133C3A"/>
    <w:rsid w:val="001349F6"/>
    <w:rsid w:val="00135628"/>
    <w:rsid w:val="00142285"/>
    <w:rsid w:val="001429E6"/>
    <w:rsid w:val="00143503"/>
    <w:rsid w:val="001441CE"/>
    <w:rsid w:val="001451CF"/>
    <w:rsid w:val="001453D6"/>
    <w:rsid w:val="00145A55"/>
    <w:rsid w:val="00145B2B"/>
    <w:rsid w:val="00145BEC"/>
    <w:rsid w:val="00145FA4"/>
    <w:rsid w:val="001522CA"/>
    <w:rsid w:val="0015328B"/>
    <w:rsid w:val="00153CCB"/>
    <w:rsid w:val="00154D0F"/>
    <w:rsid w:val="0015590C"/>
    <w:rsid w:val="0015656D"/>
    <w:rsid w:val="00156BDD"/>
    <w:rsid w:val="0015723D"/>
    <w:rsid w:val="001600D2"/>
    <w:rsid w:val="00161E4E"/>
    <w:rsid w:val="00162762"/>
    <w:rsid w:val="00164FFA"/>
    <w:rsid w:val="001661A2"/>
    <w:rsid w:val="00166454"/>
    <w:rsid w:val="0016696E"/>
    <w:rsid w:val="001709E2"/>
    <w:rsid w:val="00170BFF"/>
    <w:rsid w:val="00171115"/>
    <w:rsid w:val="00172A27"/>
    <w:rsid w:val="00174C03"/>
    <w:rsid w:val="00176808"/>
    <w:rsid w:val="001769BB"/>
    <w:rsid w:val="0017776D"/>
    <w:rsid w:val="001800E6"/>
    <w:rsid w:val="0018085C"/>
    <w:rsid w:val="00181DDB"/>
    <w:rsid w:val="001836E1"/>
    <w:rsid w:val="00184759"/>
    <w:rsid w:val="00184859"/>
    <w:rsid w:val="00184998"/>
    <w:rsid w:val="001865C6"/>
    <w:rsid w:val="00186632"/>
    <w:rsid w:val="00186EAF"/>
    <w:rsid w:val="00187F5F"/>
    <w:rsid w:val="00187FE6"/>
    <w:rsid w:val="001918EC"/>
    <w:rsid w:val="00191E84"/>
    <w:rsid w:val="00191EAF"/>
    <w:rsid w:val="001936A3"/>
    <w:rsid w:val="001939F4"/>
    <w:rsid w:val="00193A43"/>
    <w:rsid w:val="00193B7C"/>
    <w:rsid w:val="001946E9"/>
    <w:rsid w:val="00195309"/>
    <w:rsid w:val="001964AF"/>
    <w:rsid w:val="00196509"/>
    <w:rsid w:val="0019662A"/>
    <w:rsid w:val="001A033D"/>
    <w:rsid w:val="001A1121"/>
    <w:rsid w:val="001A112E"/>
    <w:rsid w:val="001A2CE5"/>
    <w:rsid w:val="001A355C"/>
    <w:rsid w:val="001A4208"/>
    <w:rsid w:val="001A4C0C"/>
    <w:rsid w:val="001A5C70"/>
    <w:rsid w:val="001B17F7"/>
    <w:rsid w:val="001B21DD"/>
    <w:rsid w:val="001B2304"/>
    <w:rsid w:val="001B27A0"/>
    <w:rsid w:val="001B27C3"/>
    <w:rsid w:val="001B38C1"/>
    <w:rsid w:val="001B44DE"/>
    <w:rsid w:val="001B5383"/>
    <w:rsid w:val="001B5699"/>
    <w:rsid w:val="001B600A"/>
    <w:rsid w:val="001B64EA"/>
    <w:rsid w:val="001B74DE"/>
    <w:rsid w:val="001C2539"/>
    <w:rsid w:val="001C2B2B"/>
    <w:rsid w:val="001C6F60"/>
    <w:rsid w:val="001C7FF8"/>
    <w:rsid w:val="001D01A6"/>
    <w:rsid w:val="001D13B8"/>
    <w:rsid w:val="001D1EE9"/>
    <w:rsid w:val="001D22F8"/>
    <w:rsid w:val="001D2961"/>
    <w:rsid w:val="001D29A2"/>
    <w:rsid w:val="001D2D90"/>
    <w:rsid w:val="001D32A0"/>
    <w:rsid w:val="001D3C07"/>
    <w:rsid w:val="001D3DAE"/>
    <w:rsid w:val="001D4A72"/>
    <w:rsid w:val="001D5513"/>
    <w:rsid w:val="001D606B"/>
    <w:rsid w:val="001D6FE8"/>
    <w:rsid w:val="001D72B7"/>
    <w:rsid w:val="001E03F5"/>
    <w:rsid w:val="001E252B"/>
    <w:rsid w:val="001E2B37"/>
    <w:rsid w:val="001E3BE7"/>
    <w:rsid w:val="001E45CB"/>
    <w:rsid w:val="001F04B7"/>
    <w:rsid w:val="001F18CB"/>
    <w:rsid w:val="001F1F1D"/>
    <w:rsid w:val="001F276A"/>
    <w:rsid w:val="001F3826"/>
    <w:rsid w:val="001F3FB6"/>
    <w:rsid w:val="001F61CD"/>
    <w:rsid w:val="001F6659"/>
    <w:rsid w:val="001F7911"/>
    <w:rsid w:val="001F7A50"/>
    <w:rsid w:val="0020029B"/>
    <w:rsid w:val="00200326"/>
    <w:rsid w:val="0020110B"/>
    <w:rsid w:val="0020469F"/>
    <w:rsid w:val="00204B7D"/>
    <w:rsid w:val="00204EBA"/>
    <w:rsid w:val="00205330"/>
    <w:rsid w:val="00205659"/>
    <w:rsid w:val="00205EE7"/>
    <w:rsid w:val="00205F01"/>
    <w:rsid w:val="0020623B"/>
    <w:rsid w:val="00206723"/>
    <w:rsid w:val="00207EDC"/>
    <w:rsid w:val="00211A37"/>
    <w:rsid w:val="00211F7C"/>
    <w:rsid w:val="0021254C"/>
    <w:rsid w:val="002135FB"/>
    <w:rsid w:val="00214047"/>
    <w:rsid w:val="0021498C"/>
    <w:rsid w:val="00216202"/>
    <w:rsid w:val="00217B27"/>
    <w:rsid w:val="002200C2"/>
    <w:rsid w:val="00220298"/>
    <w:rsid w:val="00221C9B"/>
    <w:rsid w:val="00222570"/>
    <w:rsid w:val="002227BA"/>
    <w:rsid w:val="0022445E"/>
    <w:rsid w:val="00225380"/>
    <w:rsid w:val="00227F0D"/>
    <w:rsid w:val="0023017B"/>
    <w:rsid w:val="00231AF0"/>
    <w:rsid w:val="00232D1E"/>
    <w:rsid w:val="00232D4E"/>
    <w:rsid w:val="00233AD5"/>
    <w:rsid w:val="00233C85"/>
    <w:rsid w:val="00234581"/>
    <w:rsid w:val="00235A02"/>
    <w:rsid w:val="00235EBC"/>
    <w:rsid w:val="00236C34"/>
    <w:rsid w:val="00240FE6"/>
    <w:rsid w:val="00241846"/>
    <w:rsid w:val="00241999"/>
    <w:rsid w:val="00241ED6"/>
    <w:rsid w:val="00241FCB"/>
    <w:rsid w:val="00242754"/>
    <w:rsid w:val="00242DE3"/>
    <w:rsid w:val="0024316E"/>
    <w:rsid w:val="0024399D"/>
    <w:rsid w:val="00243B14"/>
    <w:rsid w:val="00246FC2"/>
    <w:rsid w:val="002477D5"/>
    <w:rsid w:val="00251030"/>
    <w:rsid w:val="002516A6"/>
    <w:rsid w:val="002522E9"/>
    <w:rsid w:val="002526A5"/>
    <w:rsid w:val="00253452"/>
    <w:rsid w:val="00253A14"/>
    <w:rsid w:val="00253C2E"/>
    <w:rsid w:val="0025526D"/>
    <w:rsid w:val="00255727"/>
    <w:rsid w:val="00257657"/>
    <w:rsid w:val="00260A8D"/>
    <w:rsid w:val="00260D63"/>
    <w:rsid w:val="00260EA9"/>
    <w:rsid w:val="002622A2"/>
    <w:rsid w:val="002623A4"/>
    <w:rsid w:val="00262D77"/>
    <w:rsid w:val="00262FDF"/>
    <w:rsid w:val="002630E4"/>
    <w:rsid w:val="00264491"/>
    <w:rsid w:val="00264575"/>
    <w:rsid w:val="00264613"/>
    <w:rsid w:val="00265CED"/>
    <w:rsid w:val="002666EA"/>
    <w:rsid w:val="00266757"/>
    <w:rsid w:val="002705C9"/>
    <w:rsid w:val="00270D91"/>
    <w:rsid w:val="00271884"/>
    <w:rsid w:val="00271E8F"/>
    <w:rsid w:val="00271FE0"/>
    <w:rsid w:val="00272D47"/>
    <w:rsid w:val="00273B37"/>
    <w:rsid w:val="00274CAE"/>
    <w:rsid w:val="00280B73"/>
    <w:rsid w:val="00281A37"/>
    <w:rsid w:val="0028243C"/>
    <w:rsid w:val="00282E33"/>
    <w:rsid w:val="00283F1F"/>
    <w:rsid w:val="002858A9"/>
    <w:rsid w:val="00286889"/>
    <w:rsid w:val="00287656"/>
    <w:rsid w:val="00290EDB"/>
    <w:rsid w:val="00291B96"/>
    <w:rsid w:val="00293411"/>
    <w:rsid w:val="0029464D"/>
    <w:rsid w:val="00296354"/>
    <w:rsid w:val="00297D70"/>
    <w:rsid w:val="002A0D95"/>
    <w:rsid w:val="002A1033"/>
    <w:rsid w:val="002A3CE3"/>
    <w:rsid w:val="002A580D"/>
    <w:rsid w:val="002A6934"/>
    <w:rsid w:val="002A7769"/>
    <w:rsid w:val="002B021E"/>
    <w:rsid w:val="002B0A6F"/>
    <w:rsid w:val="002B13C3"/>
    <w:rsid w:val="002B22BA"/>
    <w:rsid w:val="002B303C"/>
    <w:rsid w:val="002B46E6"/>
    <w:rsid w:val="002B486F"/>
    <w:rsid w:val="002B55CE"/>
    <w:rsid w:val="002B653A"/>
    <w:rsid w:val="002B796E"/>
    <w:rsid w:val="002B7BAF"/>
    <w:rsid w:val="002C0AD4"/>
    <w:rsid w:val="002C1ABB"/>
    <w:rsid w:val="002C1EB1"/>
    <w:rsid w:val="002C22E7"/>
    <w:rsid w:val="002C2781"/>
    <w:rsid w:val="002C288D"/>
    <w:rsid w:val="002C3EE0"/>
    <w:rsid w:val="002C56CE"/>
    <w:rsid w:val="002C5981"/>
    <w:rsid w:val="002C5C70"/>
    <w:rsid w:val="002C6D17"/>
    <w:rsid w:val="002D1473"/>
    <w:rsid w:val="002D1922"/>
    <w:rsid w:val="002D2285"/>
    <w:rsid w:val="002D25EC"/>
    <w:rsid w:val="002D291D"/>
    <w:rsid w:val="002D3018"/>
    <w:rsid w:val="002D30B4"/>
    <w:rsid w:val="002D3104"/>
    <w:rsid w:val="002D4345"/>
    <w:rsid w:val="002D4AC7"/>
    <w:rsid w:val="002D4CFD"/>
    <w:rsid w:val="002D5421"/>
    <w:rsid w:val="002D55B1"/>
    <w:rsid w:val="002D6BA6"/>
    <w:rsid w:val="002E03A3"/>
    <w:rsid w:val="002E14EB"/>
    <w:rsid w:val="002E43BB"/>
    <w:rsid w:val="002E77D4"/>
    <w:rsid w:val="002F0C11"/>
    <w:rsid w:val="002F124D"/>
    <w:rsid w:val="002F1F9E"/>
    <w:rsid w:val="002F23C4"/>
    <w:rsid w:val="002F23D9"/>
    <w:rsid w:val="002F383A"/>
    <w:rsid w:val="002F3BFC"/>
    <w:rsid w:val="002F470D"/>
    <w:rsid w:val="002F5715"/>
    <w:rsid w:val="002F6070"/>
    <w:rsid w:val="002F675E"/>
    <w:rsid w:val="00301078"/>
    <w:rsid w:val="00302AF0"/>
    <w:rsid w:val="003059BF"/>
    <w:rsid w:val="00305F3B"/>
    <w:rsid w:val="0030687A"/>
    <w:rsid w:val="0031086C"/>
    <w:rsid w:val="003145F6"/>
    <w:rsid w:val="00314DC7"/>
    <w:rsid w:val="00314F31"/>
    <w:rsid w:val="00315526"/>
    <w:rsid w:val="00317588"/>
    <w:rsid w:val="00317BF6"/>
    <w:rsid w:val="00317F14"/>
    <w:rsid w:val="003210A2"/>
    <w:rsid w:val="00322E13"/>
    <w:rsid w:val="00322F6E"/>
    <w:rsid w:val="003246A1"/>
    <w:rsid w:val="003254D0"/>
    <w:rsid w:val="00326B20"/>
    <w:rsid w:val="003301F4"/>
    <w:rsid w:val="003315E5"/>
    <w:rsid w:val="0033239D"/>
    <w:rsid w:val="003326A6"/>
    <w:rsid w:val="00333113"/>
    <w:rsid w:val="00333982"/>
    <w:rsid w:val="00333E0B"/>
    <w:rsid w:val="003353CB"/>
    <w:rsid w:val="0033641D"/>
    <w:rsid w:val="0034008E"/>
    <w:rsid w:val="00341382"/>
    <w:rsid w:val="00341851"/>
    <w:rsid w:val="003418ED"/>
    <w:rsid w:val="00342705"/>
    <w:rsid w:val="00343E55"/>
    <w:rsid w:val="003441A6"/>
    <w:rsid w:val="003442A5"/>
    <w:rsid w:val="003455F3"/>
    <w:rsid w:val="00345D1C"/>
    <w:rsid w:val="003464E3"/>
    <w:rsid w:val="00346C6E"/>
    <w:rsid w:val="00350CCD"/>
    <w:rsid w:val="00351C8A"/>
    <w:rsid w:val="00351D29"/>
    <w:rsid w:val="00351D38"/>
    <w:rsid w:val="00351FAD"/>
    <w:rsid w:val="00352328"/>
    <w:rsid w:val="003534BC"/>
    <w:rsid w:val="00354351"/>
    <w:rsid w:val="00354D8D"/>
    <w:rsid w:val="00355660"/>
    <w:rsid w:val="0035604A"/>
    <w:rsid w:val="003563C1"/>
    <w:rsid w:val="00356AD8"/>
    <w:rsid w:val="0035733D"/>
    <w:rsid w:val="003577E9"/>
    <w:rsid w:val="00357E88"/>
    <w:rsid w:val="003600BD"/>
    <w:rsid w:val="00360BD5"/>
    <w:rsid w:val="00360DDB"/>
    <w:rsid w:val="00361944"/>
    <w:rsid w:val="00361D81"/>
    <w:rsid w:val="00362CA5"/>
    <w:rsid w:val="00364840"/>
    <w:rsid w:val="0036549F"/>
    <w:rsid w:val="0037192C"/>
    <w:rsid w:val="00371E81"/>
    <w:rsid w:val="003733A1"/>
    <w:rsid w:val="00374CC1"/>
    <w:rsid w:val="00375264"/>
    <w:rsid w:val="003776CC"/>
    <w:rsid w:val="00381A40"/>
    <w:rsid w:val="00381A48"/>
    <w:rsid w:val="003824BA"/>
    <w:rsid w:val="003827FD"/>
    <w:rsid w:val="00383EE2"/>
    <w:rsid w:val="00383FF9"/>
    <w:rsid w:val="00384DB6"/>
    <w:rsid w:val="003852E4"/>
    <w:rsid w:val="00385ABF"/>
    <w:rsid w:val="00385E31"/>
    <w:rsid w:val="00390FC6"/>
    <w:rsid w:val="00392375"/>
    <w:rsid w:val="00392CAB"/>
    <w:rsid w:val="00392F15"/>
    <w:rsid w:val="0039372D"/>
    <w:rsid w:val="003949CB"/>
    <w:rsid w:val="003968C4"/>
    <w:rsid w:val="003A1ED9"/>
    <w:rsid w:val="003A1EE4"/>
    <w:rsid w:val="003A22F9"/>
    <w:rsid w:val="003A26BE"/>
    <w:rsid w:val="003A3D36"/>
    <w:rsid w:val="003A422D"/>
    <w:rsid w:val="003A4A8C"/>
    <w:rsid w:val="003A5051"/>
    <w:rsid w:val="003A5B06"/>
    <w:rsid w:val="003A6648"/>
    <w:rsid w:val="003A69DC"/>
    <w:rsid w:val="003A6D64"/>
    <w:rsid w:val="003A70C7"/>
    <w:rsid w:val="003B03BF"/>
    <w:rsid w:val="003B0F40"/>
    <w:rsid w:val="003B198E"/>
    <w:rsid w:val="003B1F49"/>
    <w:rsid w:val="003B207C"/>
    <w:rsid w:val="003B2285"/>
    <w:rsid w:val="003B3463"/>
    <w:rsid w:val="003B66C8"/>
    <w:rsid w:val="003B705A"/>
    <w:rsid w:val="003B7913"/>
    <w:rsid w:val="003B7F3D"/>
    <w:rsid w:val="003B7F89"/>
    <w:rsid w:val="003C0AEB"/>
    <w:rsid w:val="003C0FEE"/>
    <w:rsid w:val="003C14F4"/>
    <w:rsid w:val="003C2021"/>
    <w:rsid w:val="003C2038"/>
    <w:rsid w:val="003C24FD"/>
    <w:rsid w:val="003C2722"/>
    <w:rsid w:val="003C2B5A"/>
    <w:rsid w:val="003C3746"/>
    <w:rsid w:val="003C38C9"/>
    <w:rsid w:val="003C434D"/>
    <w:rsid w:val="003C4A78"/>
    <w:rsid w:val="003C4B54"/>
    <w:rsid w:val="003C6008"/>
    <w:rsid w:val="003C7A24"/>
    <w:rsid w:val="003C7D3C"/>
    <w:rsid w:val="003D0055"/>
    <w:rsid w:val="003D0512"/>
    <w:rsid w:val="003D096A"/>
    <w:rsid w:val="003D134C"/>
    <w:rsid w:val="003D2895"/>
    <w:rsid w:val="003D2F34"/>
    <w:rsid w:val="003D32AD"/>
    <w:rsid w:val="003D4F05"/>
    <w:rsid w:val="003D7F13"/>
    <w:rsid w:val="003D7FC1"/>
    <w:rsid w:val="003E08F7"/>
    <w:rsid w:val="003E0D13"/>
    <w:rsid w:val="003E1033"/>
    <w:rsid w:val="003E24A7"/>
    <w:rsid w:val="003E3272"/>
    <w:rsid w:val="003E3DD4"/>
    <w:rsid w:val="003E414C"/>
    <w:rsid w:val="003E43A9"/>
    <w:rsid w:val="003E4589"/>
    <w:rsid w:val="003E468C"/>
    <w:rsid w:val="003E4C3B"/>
    <w:rsid w:val="003E4F36"/>
    <w:rsid w:val="003E5193"/>
    <w:rsid w:val="003E5F15"/>
    <w:rsid w:val="003E73AB"/>
    <w:rsid w:val="003E7533"/>
    <w:rsid w:val="003E7877"/>
    <w:rsid w:val="003F0E9A"/>
    <w:rsid w:val="003F19C7"/>
    <w:rsid w:val="003F2CE3"/>
    <w:rsid w:val="003F3975"/>
    <w:rsid w:val="003F5744"/>
    <w:rsid w:val="003F63DB"/>
    <w:rsid w:val="003F7452"/>
    <w:rsid w:val="004038BC"/>
    <w:rsid w:val="00403DAB"/>
    <w:rsid w:val="00404DDA"/>
    <w:rsid w:val="00405008"/>
    <w:rsid w:val="00405F10"/>
    <w:rsid w:val="00411419"/>
    <w:rsid w:val="00412C43"/>
    <w:rsid w:val="004130CF"/>
    <w:rsid w:val="004135D4"/>
    <w:rsid w:val="004138B5"/>
    <w:rsid w:val="004141A9"/>
    <w:rsid w:val="0041491E"/>
    <w:rsid w:val="00414BA6"/>
    <w:rsid w:val="00416FE1"/>
    <w:rsid w:val="004212E5"/>
    <w:rsid w:val="0042556F"/>
    <w:rsid w:val="004271EE"/>
    <w:rsid w:val="00430159"/>
    <w:rsid w:val="00433DBD"/>
    <w:rsid w:val="004346F7"/>
    <w:rsid w:val="004356EB"/>
    <w:rsid w:val="00437052"/>
    <w:rsid w:val="0043746B"/>
    <w:rsid w:val="00437BF7"/>
    <w:rsid w:val="00437C2C"/>
    <w:rsid w:val="00440C57"/>
    <w:rsid w:val="004414D8"/>
    <w:rsid w:val="00443501"/>
    <w:rsid w:val="00444316"/>
    <w:rsid w:val="00446F77"/>
    <w:rsid w:val="00447A05"/>
    <w:rsid w:val="00447AFD"/>
    <w:rsid w:val="00447EBF"/>
    <w:rsid w:val="00447FDF"/>
    <w:rsid w:val="00450202"/>
    <w:rsid w:val="0045135F"/>
    <w:rsid w:val="004518BB"/>
    <w:rsid w:val="004526E0"/>
    <w:rsid w:val="004527AA"/>
    <w:rsid w:val="00452BEB"/>
    <w:rsid w:val="00453654"/>
    <w:rsid w:val="00456EA3"/>
    <w:rsid w:val="004602BE"/>
    <w:rsid w:val="00460775"/>
    <w:rsid w:val="004619BF"/>
    <w:rsid w:val="00461C4E"/>
    <w:rsid w:val="00462B89"/>
    <w:rsid w:val="004646F9"/>
    <w:rsid w:val="004649FE"/>
    <w:rsid w:val="004652AA"/>
    <w:rsid w:val="00465FAD"/>
    <w:rsid w:val="0046684E"/>
    <w:rsid w:val="00467B3D"/>
    <w:rsid w:val="00471C0C"/>
    <w:rsid w:val="00472583"/>
    <w:rsid w:val="004734DF"/>
    <w:rsid w:val="00473ED2"/>
    <w:rsid w:val="00474438"/>
    <w:rsid w:val="00474493"/>
    <w:rsid w:val="004744A7"/>
    <w:rsid w:val="00474E97"/>
    <w:rsid w:val="004753AC"/>
    <w:rsid w:val="004776E8"/>
    <w:rsid w:val="00477815"/>
    <w:rsid w:val="00480282"/>
    <w:rsid w:val="0048164F"/>
    <w:rsid w:val="00482C80"/>
    <w:rsid w:val="004837EE"/>
    <w:rsid w:val="00485A1A"/>
    <w:rsid w:val="0048732D"/>
    <w:rsid w:val="00487403"/>
    <w:rsid w:val="00487ABE"/>
    <w:rsid w:val="00487DAC"/>
    <w:rsid w:val="0049028A"/>
    <w:rsid w:val="004903B8"/>
    <w:rsid w:val="00490657"/>
    <w:rsid w:val="004908C1"/>
    <w:rsid w:val="00490DA1"/>
    <w:rsid w:val="00491A34"/>
    <w:rsid w:val="00492B04"/>
    <w:rsid w:val="00492E16"/>
    <w:rsid w:val="00493055"/>
    <w:rsid w:val="00493607"/>
    <w:rsid w:val="004940F8"/>
    <w:rsid w:val="00494262"/>
    <w:rsid w:val="004945C8"/>
    <w:rsid w:val="00495378"/>
    <w:rsid w:val="004966D9"/>
    <w:rsid w:val="00497272"/>
    <w:rsid w:val="00497389"/>
    <w:rsid w:val="004A0F16"/>
    <w:rsid w:val="004A2500"/>
    <w:rsid w:val="004A289F"/>
    <w:rsid w:val="004A2AC3"/>
    <w:rsid w:val="004A2DD6"/>
    <w:rsid w:val="004A3865"/>
    <w:rsid w:val="004A4F4A"/>
    <w:rsid w:val="004A5D55"/>
    <w:rsid w:val="004B050E"/>
    <w:rsid w:val="004B5F2F"/>
    <w:rsid w:val="004B76EC"/>
    <w:rsid w:val="004B7A78"/>
    <w:rsid w:val="004C081A"/>
    <w:rsid w:val="004C1CA3"/>
    <w:rsid w:val="004C24AF"/>
    <w:rsid w:val="004C2E92"/>
    <w:rsid w:val="004C3D35"/>
    <w:rsid w:val="004C7EE5"/>
    <w:rsid w:val="004C7F61"/>
    <w:rsid w:val="004D04CA"/>
    <w:rsid w:val="004D14AA"/>
    <w:rsid w:val="004D2645"/>
    <w:rsid w:val="004D321A"/>
    <w:rsid w:val="004D343A"/>
    <w:rsid w:val="004D35A0"/>
    <w:rsid w:val="004D45A6"/>
    <w:rsid w:val="004D4830"/>
    <w:rsid w:val="004D4F02"/>
    <w:rsid w:val="004D51B3"/>
    <w:rsid w:val="004D6555"/>
    <w:rsid w:val="004D7F35"/>
    <w:rsid w:val="004E0AEA"/>
    <w:rsid w:val="004E113E"/>
    <w:rsid w:val="004E16A0"/>
    <w:rsid w:val="004E1F6E"/>
    <w:rsid w:val="004E3AB9"/>
    <w:rsid w:val="004E3F30"/>
    <w:rsid w:val="004E5655"/>
    <w:rsid w:val="004E78B9"/>
    <w:rsid w:val="004F0075"/>
    <w:rsid w:val="004F04F0"/>
    <w:rsid w:val="004F18F4"/>
    <w:rsid w:val="004F2D2B"/>
    <w:rsid w:val="004F3E5A"/>
    <w:rsid w:val="004F40E1"/>
    <w:rsid w:val="004F48E2"/>
    <w:rsid w:val="004F5E73"/>
    <w:rsid w:val="004F75E0"/>
    <w:rsid w:val="005008EB"/>
    <w:rsid w:val="005018A3"/>
    <w:rsid w:val="00502093"/>
    <w:rsid w:val="005020B2"/>
    <w:rsid w:val="0050301C"/>
    <w:rsid w:val="005056A1"/>
    <w:rsid w:val="00506A56"/>
    <w:rsid w:val="00506D4B"/>
    <w:rsid w:val="00506E2B"/>
    <w:rsid w:val="005074C8"/>
    <w:rsid w:val="0051002D"/>
    <w:rsid w:val="005107C0"/>
    <w:rsid w:val="0051086F"/>
    <w:rsid w:val="00512B3E"/>
    <w:rsid w:val="00513AC3"/>
    <w:rsid w:val="00514866"/>
    <w:rsid w:val="0051576D"/>
    <w:rsid w:val="00515CEC"/>
    <w:rsid w:val="005163AE"/>
    <w:rsid w:val="005168DB"/>
    <w:rsid w:val="00516A90"/>
    <w:rsid w:val="00520F9B"/>
    <w:rsid w:val="0052162F"/>
    <w:rsid w:val="00522651"/>
    <w:rsid w:val="00523430"/>
    <w:rsid w:val="00523D8F"/>
    <w:rsid w:val="00524266"/>
    <w:rsid w:val="00524B30"/>
    <w:rsid w:val="00525E91"/>
    <w:rsid w:val="00527531"/>
    <w:rsid w:val="0052787F"/>
    <w:rsid w:val="00530965"/>
    <w:rsid w:val="00530A9A"/>
    <w:rsid w:val="005314E1"/>
    <w:rsid w:val="005320AA"/>
    <w:rsid w:val="00532237"/>
    <w:rsid w:val="005324E2"/>
    <w:rsid w:val="0053460D"/>
    <w:rsid w:val="00535006"/>
    <w:rsid w:val="00535FFD"/>
    <w:rsid w:val="00536EE9"/>
    <w:rsid w:val="00537D0D"/>
    <w:rsid w:val="00540279"/>
    <w:rsid w:val="00540D61"/>
    <w:rsid w:val="00540D6A"/>
    <w:rsid w:val="00540D9F"/>
    <w:rsid w:val="00540DD3"/>
    <w:rsid w:val="00541017"/>
    <w:rsid w:val="00541666"/>
    <w:rsid w:val="00541B76"/>
    <w:rsid w:val="00541FAF"/>
    <w:rsid w:val="00544AC6"/>
    <w:rsid w:val="00544D1F"/>
    <w:rsid w:val="00545A63"/>
    <w:rsid w:val="00546878"/>
    <w:rsid w:val="005473B6"/>
    <w:rsid w:val="005500A8"/>
    <w:rsid w:val="00551D10"/>
    <w:rsid w:val="005523E6"/>
    <w:rsid w:val="00552B49"/>
    <w:rsid w:val="00557467"/>
    <w:rsid w:val="005575FF"/>
    <w:rsid w:val="00557C8F"/>
    <w:rsid w:val="00560284"/>
    <w:rsid w:val="005602A6"/>
    <w:rsid w:val="00560D2A"/>
    <w:rsid w:val="005615D0"/>
    <w:rsid w:val="00561968"/>
    <w:rsid w:val="005630CF"/>
    <w:rsid w:val="00563373"/>
    <w:rsid w:val="00564A51"/>
    <w:rsid w:val="0056581D"/>
    <w:rsid w:val="00566EA4"/>
    <w:rsid w:val="0056778E"/>
    <w:rsid w:val="00567AE6"/>
    <w:rsid w:val="0057009F"/>
    <w:rsid w:val="00570826"/>
    <w:rsid w:val="00573C2E"/>
    <w:rsid w:val="00573E07"/>
    <w:rsid w:val="00574F51"/>
    <w:rsid w:val="0057544C"/>
    <w:rsid w:val="00576644"/>
    <w:rsid w:val="005766CB"/>
    <w:rsid w:val="005769EB"/>
    <w:rsid w:val="00580EEE"/>
    <w:rsid w:val="005844B7"/>
    <w:rsid w:val="0058465C"/>
    <w:rsid w:val="0058472E"/>
    <w:rsid w:val="005873C3"/>
    <w:rsid w:val="00587CF8"/>
    <w:rsid w:val="00590563"/>
    <w:rsid w:val="005908CF"/>
    <w:rsid w:val="0059355D"/>
    <w:rsid w:val="00593BBD"/>
    <w:rsid w:val="00595A96"/>
    <w:rsid w:val="0059720A"/>
    <w:rsid w:val="005A0E2F"/>
    <w:rsid w:val="005A317E"/>
    <w:rsid w:val="005A3465"/>
    <w:rsid w:val="005A3AF3"/>
    <w:rsid w:val="005A4329"/>
    <w:rsid w:val="005A6B50"/>
    <w:rsid w:val="005B0D8D"/>
    <w:rsid w:val="005B15D1"/>
    <w:rsid w:val="005B1AA3"/>
    <w:rsid w:val="005B5EDE"/>
    <w:rsid w:val="005B7310"/>
    <w:rsid w:val="005C097A"/>
    <w:rsid w:val="005C15F8"/>
    <w:rsid w:val="005C1816"/>
    <w:rsid w:val="005C1C91"/>
    <w:rsid w:val="005C33DB"/>
    <w:rsid w:val="005C3E3F"/>
    <w:rsid w:val="005C41C5"/>
    <w:rsid w:val="005C6D76"/>
    <w:rsid w:val="005C6EDE"/>
    <w:rsid w:val="005C7182"/>
    <w:rsid w:val="005C71E6"/>
    <w:rsid w:val="005C7481"/>
    <w:rsid w:val="005C7CF3"/>
    <w:rsid w:val="005D0323"/>
    <w:rsid w:val="005D0A5E"/>
    <w:rsid w:val="005D109E"/>
    <w:rsid w:val="005D1A93"/>
    <w:rsid w:val="005D1FFA"/>
    <w:rsid w:val="005D213E"/>
    <w:rsid w:val="005D2DD8"/>
    <w:rsid w:val="005D7A75"/>
    <w:rsid w:val="005D7B15"/>
    <w:rsid w:val="005E1C35"/>
    <w:rsid w:val="005E2D0D"/>
    <w:rsid w:val="005E2FB4"/>
    <w:rsid w:val="005E5938"/>
    <w:rsid w:val="005F03BD"/>
    <w:rsid w:val="005F10BF"/>
    <w:rsid w:val="005F1BBC"/>
    <w:rsid w:val="005F2512"/>
    <w:rsid w:val="005F27D4"/>
    <w:rsid w:val="005F27DC"/>
    <w:rsid w:val="005F31FE"/>
    <w:rsid w:val="005F3761"/>
    <w:rsid w:val="005F4FE3"/>
    <w:rsid w:val="005F5B02"/>
    <w:rsid w:val="00600B92"/>
    <w:rsid w:val="00601595"/>
    <w:rsid w:val="00601A25"/>
    <w:rsid w:val="00602319"/>
    <w:rsid w:val="00602818"/>
    <w:rsid w:val="00602E1D"/>
    <w:rsid w:val="00603F85"/>
    <w:rsid w:val="00605786"/>
    <w:rsid w:val="00606B7C"/>
    <w:rsid w:val="00607654"/>
    <w:rsid w:val="00610DA2"/>
    <w:rsid w:val="00611DB0"/>
    <w:rsid w:val="006122F8"/>
    <w:rsid w:val="00614229"/>
    <w:rsid w:val="006152B7"/>
    <w:rsid w:val="0061676A"/>
    <w:rsid w:val="006167BE"/>
    <w:rsid w:val="00616D98"/>
    <w:rsid w:val="00617D33"/>
    <w:rsid w:val="00617FBF"/>
    <w:rsid w:val="00622EE1"/>
    <w:rsid w:val="0062335E"/>
    <w:rsid w:val="00623CAE"/>
    <w:rsid w:val="00623D0B"/>
    <w:rsid w:val="00623D23"/>
    <w:rsid w:val="006247CC"/>
    <w:rsid w:val="0062646F"/>
    <w:rsid w:val="00626F2F"/>
    <w:rsid w:val="0062788E"/>
    <w:rsid w:val="00630618"/>
    <w:rsid w:val="00630E67"/>
    <w:rsid w:val="006319B3"/>
    <w:rsid w:val="00632117"/>
    <w:rsid w:val="006321D6"/>
    <w:rsid w:val="006323BA"/>
    <w:rsid w:val="0063340A"/>
    <w:rsid w:val="006344A0"/>
    <w:rsid w:val="00635FD7"/>
    <w:rsid w:val="00636E97"/>
    <w:rsid w:val="0064024D"/>
    <w:rsid w:val="00641541"/>
    <w:rsid w:val="006418B9"/>
    <w:rsid w:val="00641CB5"/>
    <w:rsid w:val="00642395"/>
    <w:rsid w:val="00642F37"/>
    <w:rsid w:val="0064630F"/>
    <w:rsid w:val="00647410"/>
    <w:rsid w:val="00647EA3"/>
    <w:rsid w:val="006503AA"/>
    <w:rsid w:val="006513BE"/>
    <w:rsid w:val="00651B5A"/>
    <w:rsid w:val="0065340A"/>
    <w:rsid w:val="00653919"/>
    <w:rsid w:val="00653E0C"/>
    <w:rsid w:val="00654564"/>
    <w:rsid w:val="00656A66"/>
    <w:rsid w:val="00656B16"/>
    <w:rsid w:val="006574EA"/>
    <w:rsid w:val="0066011B"/>
    <w:rsid w:val="006620A3"/>
    <w:rsid w:val="00662A8B"/>
    <w:rsid w:val="006635EF"/>
    <w:rsid w:val="00663C76"/>
    <w:rsid w:val="00664D3E"/>
    <w:rsid w:val="00665886"/>
    <w:rsid w:val="0066597F"/>
    <w:rsid w:val="00666DC1"/>
    <w:rsid w:val="00667080"/>
    <w:rsid w:val="00667AEE"/>
    <w:rsid w:val="00671D09"/>
    <w:rsid w:val="00671ECF"/>
    <w:rsid w:val="00671F52"/>
    <w:rsid w:val="00673272"/>
    <w:rsid w:val="0067376E"/>
    <w:rsid w:val="00674C9F"/>
    <w:rsid w:val="00674FB1"/>
    <w:rsid w:val="00680AD4"/>
    <w:rsid w:val="00682991"/>
    <w:rsid w:val="00682AE9"/>
    <w:rsid w:val="00684C7E"/>
    <w:rsid w:val="006852D0"/>
    <w:rsid w:val="00685CA0"/>
    <w:rsid w:val="0068602C"/>
    <w:rsid w:val="00686BFA"/>
    <w:rsid w:val="00686D6F"/>
    <w:rsid w:val="00687288"/>
    <w:rsid w:val="00687C7E"/>
    <w:rsid w:val="0069137F"/>
    <w:rsid w:val="00691BD1"/>
    <w:rsid w:val="00693F2F"/>
    <w:rsid w:val="00697242"/>
    <w:rsid w:val="006A0637"/>
    <w:rsid w:val="006A0A75"/>
    <w:rsid w:val="006A0CE6"/>
    <w:rsid w:val="006A0F61"/>
    <w:rsid w:val="006A3A7D"/>
    <w:rsid w:val="006A3A9D"/>
    <w:rsid w:val="006A46E7"/>
    <w:rsid w:val="006A4D01"/>
    <w:rsid w:val="006A4ED7"/>
    <w:rsid w:val="006A53BC"/>
    <w:rsid w:val="006A59D8"/>
    <w:rsid w:val="006A6ED6"/>
    <w:rsid w:val="006A718B"/>
    <w:rsid w:val="006A76C9"/>
    <w:rsid w:val="006B0635"/>
    <w:rsid w:val="006B2D60"/>
    <w:rsid w:val="006B307E"/>
    <w:rsid w:val="006B313E"/>
    <w:rsid w:val="006B4169"/>
    <w:rsid w:val="006B4253"/>
    <w:rsid w:val="006B4754"/>
    <w:rsid w:val="006B5758"/>
    <w:rsid w:val="006B6108"/>
    <w:rsid w:val="006B74C4"/>
    <w:rsid w:val="006B7F68"/>
    <w:rsid w:val="006C18B8"/>
    <w:rsid w:val="006C275A"/>
    <w:rsid w:val="006C2A3A"/>
    <w:rsid w:val="006C357D"/>
    <w:rsid w:val="006C38A8"/>
    <w:rsid w:val="006C3E7A"/>
    <w:rsid w:val="006C56CE"/>
    <w:rsid w:val="006C7199"/>
    <w:rsid w:val="006C7814"/>
    <w:rsid w:val="006D4846"/>
    <w:rsid w:val="006D4B12"/>
    <w:rsid w:val="006D59B2"/>
    <w:rsid w:val="006D5B86"/>
    <w:rsid w:val="006D5D20"/>
    <w:rsid w:val="006D666A"/>
    <w:rsid w:val="006D6695"/>
    <w:rsid w:val="006D6F8A"/>
    <w:rsid w:val="006D777D"/>
    <w:rsid w:val="006D7BFB"/>
    <w:rsid w:val="006D7FC7"/>
    <w:rsid w:val="006E1C01"/>
    <w:rsid w:val="006E21B3"/>
    <w:rsid w:val="006E27F1"/>
    <w:rsid w:val="006E35C7"/>
    <w:rsid w:val="006E458F"/>
    <w:rsid w:val="006E57F2"/>
    <w:rsid w:val="006E58C9"/>
    <w:rsid w:val="006E6D85"/>
    <w:rsid w:val="006E703B"/>
    <w:rsid w:val="006F0B23"/>
    <w:rsid w:val="006F1361"/>
    <w:rsid w:val="006F2B91"/>
    <w:rsid w:val="006F2DBF"/>
    <w:rsid w:val="006F3465"/>
    <w:rsid w:val="006F453B"/>
    <w:rsid w:val="006F4FF9"/>
    <w:rsid w:val="006F608E"/>
    <w:rsid w:val="006F6AC6"/>
    <w:rsid w:val="00700348"/>
    <w:rsid w:val="0070092D"/>
    <w:rsid w:val="00703C41"/>
    <w:rsid w:val="0070606E"/>
    <w:rsid w:val="0070792B"/>
    <w:rsid w:val="00713B0F"/>
    <w:rsid w:val="00714B18"/>
    <w:rsid w:val="007158F8"/>
    <w:rsid w:val="00715E8C"/>
    <w:rsid w:val="007173B9"/>
    <w:rsid w:val="0072032D"/>
    <w:rsid w:val="00720B5E"/>
    <w:rsid w:val="00723892"/>
    <w:rsid w:val="007238C5"/>
    <w:rsid w:val="00725C93"/>
    <w:rsid w:val="00726673"/>
    <w:rsid w:val="00727362"/>
    <w:rsid w:val="00731135"/>
    <w:rsid w:val="00732CA4"/>
    <w:rsid w:val="0073394D"/>
    <w:rsid w:val="007363B9"/>
    <w:rsid w:val="00736840"/>
    <w:rsid w:val="00736FD6"/>
    <w:rsid w:val="00737ADC"/>
    <w:rsid w:val="00740D49"/>
    <w:rsid w:val="0074182E"/>
    <w:rsid w:val="00741CAF"/>
    <w:rsid w:val="00742F66"/>
    <w:rsid w:val="00743039"/>
    <w:rsid w:val="0074365C"/>
    <w:rsid w:val="00744047"/>
    <w:rsid w:val="007441A0"/>
    <w:rsid w:val="00744834"/>
    <w:rsid w:val="00745A76"/>
    <w:rsid w:val="007505A1"/>
    <w:rsid w:val="0075082A"/>
    <w:rsid w:val="00750981"/>
    <w:rsid w:val="007511A6"/>
    <w:rsid w:val="007517D9"/>
    <w:rsid w:val="007520E0"/>
    <w:rsid w:val="00752CB9"/>
    <w:rsid w:val="00753443"/>
    <w:rsid w:val="0075398D"/>
    <w:rsid w:val="00754D8B"/>
    <w:rsid w:val="007556B4"/>
    <w:rsid w:val="0076132A"/>
    <w:rsid w:val="00761C2D"/>
    <w:rsid w:val="007624E8"/>
    <w:rsid w:val="00762BB3"/>
    <w:rsid w:val="00764F63"/>
    <w:rsid w:val="00766E1C"/>
    <w:rsid w:val="00770674"/>
    <w:rsid w:val="00770B17"/>
    <w:rsid w:val="00775571"/>
    <w:rsid w:val="0077691B"/>
    <w:rsid w:val="00777A83"/>
    <w:rsid w:val="00780A2E"/>
    <w:rsid w:val="007813D6"/>
    <w:rsid w:val="007816DA"/>
    <w:rsid w:val="007823E3"/>
    <w:rsid w:val="00784B64"/>
    <w:rsid w:val="00785085"/>
    <w:rsid w:val="00786463"/>
    <w:rsid w:val="007913AE"/>
    <w:rsid w:val="00791FE8"/>
    <w:rsid w:val="00792CF8"/>
    <w:rsid w:val="00792DC6"/>
    <w:rsid w:val="00794274"/>
    <w:rsid w:val="007943EF"/>
    <w:rsid w:val="007A4EEA"/>
    <w:rsid w:val="007A5301"/>
    <w:rsid w:val="007A6D21"/>
    <w:rsid w:val="007A7086"/>
    <w:rsid w:val="007A79ED"/>
    <w:rsid w:val="007A7EA8"/>
    <w:rsid w:val="007B00D4"/>
    <w:rsid w:val="007B2514"/>
    <w:rsid w:val="007B278F"/>
    <w:rsid w:val="007B3B64"/>
    <w:rsid w:val="007B44C9"/>
    <w:rsid w:val="007B563A"/>
    <w:rsid w:val="007B5D40"/>
    <w:rsid w:val="007B6830"/>
    <w:rsid w:val="007B716A"/>
    <w:rsid w:val="007B72C7"/>
    <w:rsid w:val="007B7874"/>
    <w:rsid w:val="007B7AE0"/>
    <w:rsid w:val="007B7BC5"/>
    <w:rsid w:val="007B7F49"/>
    <w:rsid w:val="007C082D"/>
    <w:rsid w:val="007C1663"/>
    <w:rsid w:val="007C3173"/>
    <w:rsid w:val="007C3739"/>
    <w:rsid w:val="007C3AA6"/>
    <w:rsid w:val="007C4C4F"/>
    <w:rsid w:val="007C519D"/>
    <w:rsid w:val="007C5C3D"/>
    <w:rsid w:val="007C6311"/>
    <w:rsid w:val="007D0220"/>
    <w:rsid w:val="007D09F3"/>
    <w:rsid w:val="007D0C3C"/>
    <w:rsid w:val="007D1686"/>
    <w:rsid w:val="007D304B"/>
    <w:rsid w:val="007D3E63"/>
    <w:rsid w:val="007D401A"/>
    <w:rsid w:val="007D469A"/>
    <w:rsid w:val="007D47A8"/>
    <w:rsid w:val="007D5925"/>
    <w:rsid w:val="007D6F18"/>
    <w:rsid w:val="007D7CEB"/>
    <w:rsid w:val="007E3486"/>
    <w:rsid w:val="007E3991"/>
    <w:rsid w:val="007E3CB5"/>
    <w:rsid w:val="007E466B"/>
    <w:rsid w:val="007E4B1D"/>
    <w:rsid w:val="007E558A"/>
    <w:rsid w:val="007E7B0D"/>
    <w:rsid w:val="007F1975"/>
    <w:rsid w:val="007F332E"/>
    <w:rsid w:val="007F424A"/>
    <w:rsid w:val="007F4EF8"/>
    <w:rsid w:val="007F5EDF"/>
    <w:rsid w:val="007F6158"/>
    <w:rsid w:val="007F63DE"/>
    <w:rsid w:val="007F6807"/>
    <w:rsid w:val="007F6EE5"/>
    <w:rsid w:val="007F7393"/>
    <w:rsid w:val="00801184"/>
    <w:rsid w:val="00801F32"/>
    <w:rsid w:val="00802560"/>
    <w:rsid w:val="008028FC"/>
    <w:rsid w:val="00802E4E"/>
    <w:rsid w:val="00803E59"/>
    <w:rsid w:val="008057BA"/>
    <w:rsid w:val="00805DF7"/>
    <w:rsid w:val="008074DE"/>
    <w:rsid w:val="00807B0B"/>
    <w:rsid w:val="00810F53"/>
    <w:rsid w:val="00811D6A"/>
    <w:rsid w:val="008133A3"/>
    <w:rsid w:val="00815811"/>
    <w:rsid w:val="008159E1"/>
    <w:rsid w:val="008164A6"/>
    <w:rsid w:val="00817689"/>
    <w:rsid w:val="008233FD"/>
    <w:rsid w:val="008239AF"/>
    <w:rsid w:val="0082491D"/>
    <w:rsid w:val="00824D53"/>
    <w:rsid w:val="00825444"/>
    <w:rsid w:val="00825468"/>
    <w:rsid w:val="008258DE"/>
    <w:rsid w:val="00825BBC"/>
    <w:rsid w:val="00830532"/>
    <w:rsid w:val="008310C6"/>
    <w:rsid w:val="0083124E"/>
    <w:rsid w:val="00831B0B"/>
    <w:rsid w:val="008349F9"/>
    <w:rsid w:val="00834B60"/>
    <w:rsid w:val="00835949"/>
    <w:rsid w:val="00836CF5"/>
    <w:rsid w:val="0083793C"/>
    <w:rsid w:val="008404C0"/>
    <w:rsid w:val="008431B9"/>
    <w:rsid w:val="0084424B"/>
    <w:rsid w:val="008444B5"/>
    <w:rsid w:val="008456E3"/>
    <w:rsid w:val="00847884"/>
    <w:rsid w:val="00847ADC"/>
    <w:rsid w:val="00852636"/>
    <w:rsid w:val="008565C3"/>
    <w:rsid w:val="00857927"/>
    <w:rsid w:val="00857DB8"/>
    <w:rsid w:val="00857FFD"/>
    <w:rsid w:val="0086002F"/>
    <w:rsid w:val="008601FE"/>
    <w:rsid w:val="00861340"/>
    <w:rsid w:val="0086194D"/>
    <w:rsid w:val="00862816"/>
    <w:rsid w:val="00863579"/>
    <w:rsid w:val="00863D97"/>
    <w:rsid w:val="008662BB"/>
    <w:rsid w:val="00866C37"/>
    <w:rsid w:val="0086796C"/>
    <w:rsid w:val="00870FE8"/>
    <w:rsid w:val="00871058"/>
    <w:rsid w:val="008713B3"/>
    <w:rsid w:val="00872B39"/>
    <w:rsid w:val="00875623"/>
    <w:rsid w:val="008771D1"/>
    <w:rsid w:val="0087792D"/>
    <w:rsid w:val="00877F70"/>
    <w:rsid w:val="0088140B"/>
    <w:rsid w:val="008823D7"/>
    <w:rsid w:val="008825CA"/>
    <w:rsid w:val="008843EE"/>
    <w:rsid w:val="00886092"/>
    <w:rsid w:val="00886817"/>
    <w:rsid w:val="00887738"/>
    <w:rsid w:val="008903A6"/>
    <w:rsid w:val="00890525"/>
    <w:rsid w:val="00890AF0"/>
    <w:rsid w:val="008921DF"/>
    <w:rsid w:val="0089299B"/>
    <w:rsid w:val="00892ED7"/>
    <w:rsid w:val="0089367F"/>
    <w:rsid w:val="00895CDC"/>
    <w:rsid w:val="008A11B5"/>
    <w:rsid w:val="008A15EE"/>
    <w:rsid w:val="008A1716"/>
    <w:rsid w:val="008A38F9"/>
    <w:rsid w:val="008A466C"/>
    <w:rsid w:val="008A5216"/>
    <w:rsid w:val="008A5EBA"/>
    <w:rsid w:val="008A6A48"/>
    <w:rsid w:val="008A76B3"/>
    <w:rsid w:val="008B14FB"/>
    <w:rsid w:val="008B26A9"/>
    <w:rsid w:val="008B271E"/>
    <w:rsid w:val="008B2B7A"/>
    <w:rsid w:val="008B2D09"/>
    <w:rsid w:val="008B31F5"/>
    <w:rsid w:val="008B4978"/>
    <w:rsid w:val="008B566D"/>
    <w:rsid w:val="008B64DC"/>
    <w:rsid w:val="008B6B42"/>
    <w:rsid w:val="008B7492"/>
    <w:rsid w:val="008B7568"/>
    <w:rsid w:val="008C0553"/>
    <w:rsid w:val="008C1843"/>
    <w:rsid w:val="008C2C5B"/>
    <w:rsid w:val="008C4095"/>
    <w:rsid w:val="008C4942"/>
    <w:rsid w:val="008C57C8"/>
    <w:rsid w:val="008C66B9"/>
    <w:rsid w:val="008C67A4"/>
    <w:rsid w:val="008C7E6D"/>
    <w:rsid w:val="008D0744"/>
    <w:rsid w:val="008D0857"/>
    <w:rsid w:val="008D239F"/>
    <w:rsid w:val="008D2DC1"/>
    <w:rsid w:val="008D3D85"/>
    <w:rsid w:val="008D42DC"/>
    <w:rsid w:val="008D489C"/>
    <w:rsid w:val="008D48B6"/>
    <w:rsid w:val="008D5A75"/>
    <w:rsid w:val="008D7394"/>
    <w:rsid w:val="008D783E"/>
    <w:rsid w:val="008E0884"/>
    <w:rsid w:val="008E09BB"/>
    <w:rsid w:val="008E0C0C"/>
    <w:rsid w:val="008E353F"/>
    <w:rsid w:val="008E3B23"/>
    <w:rsid w:val="008E3CC9"/>
    <w:rsid w:val="008E416B"/>
    <w:rsid w:val="008E43C4"/>
    <w:rsid w:val="008E5E03"/>
    <w:rsid w:val="008E72D7"/>
    <w:rsid w:val="008E7909"/>
    <w:rsid w:val="008F018F"/>
    <w:rsid w:val="008F30DC"/>
    <w:rsid w:val="008F3F3D"/>
    <w:rsid w:val="008F4DCE"/>
    <w:rsid w:val="008F57BA"/>
    <w:rsid w:val="008F7A15"/>
    <w:rsid w:val="00900BC9"/>
    <w:rsid w:val="009018C1"/>
    <w:rsid w:val="00901995"/>
    <w:rsid w:val="0090248A"/>
    <w:rsid w:val="00903904"/>
    <w:rsid w:val="00903BC0"/>
    <w:rsid w:val="00904609"/>
    <w:rsid w:val="00905126"/>
    <w:rsid w:val="009060FB"/>
    <w:rsid w:val="00906CEF"/>
    <w:rsid w:val="00906F9D"/>
    <w:rsid w:val="00907CAD"/>
    <w:rsid w:val="0091147F"/>
    <w:rsid w:val="00912C30"/>
    <w:rsid w:val="00912C5B"/>
    <w:rsid w:val="00912DCF"/>
    <w:rsid w:val="0091410E"/>
    <w:rsid w:val="009142EC"/>
    <w:rsid w:val="009165C4"/>
    <w:rsid w:val="00916A2C"/>
    <w:rsid w:val="0091786E"/>
    <w:rsid w:val="00917E3D"/>
    <w:rsid w:val="00921383"/>
    <w:rsid w:val="00921A8E"/>
    <w:rsid w:val="00923635"/>
    <w:rsid w:val="00923918"/>
    <w:rsid w:val="009251AB"/>
    <w:rsid w:val="009254E3"/>
    <w:rsid w:val="009311F9"/>
    <w:rsid w:val="00932442"/>
    <w:rsid w:val="00932708"/>
    <w:rsid w:val="009342E4"/>
    <w:rsid w:val="00934487"/>
    <w:rsid w:val="00937F93"/>
    <w:rsid w:val="009408EA"/>
    <w:rsid w:val="009415C3"/>
    <w:rsid w:val="009435E6"/>
    <w:rsid w:val="00943700"/>
    <w:rsid w:val="00944EC5"/>
    <w:rsid w:val="00945786"/>
    <w:rsid w:val="0094588A"/>
    <w:rsid w:val="00945DCA"/>
    <w:rsid w:val="009506A2"/>
    <w:rsid w:val="00951642"/>
    <w:rsid w:val="00951D5A"/>
    <w:rsid w:val="0095391B"/>
    <w:rsid w:val="009550C5"/>
    <w:rsid w:val="009550F9"/>
    <w:rsid w:val="00956BD7"/>
    <w:rsid w:val="0095740D"/>
    <w:rsid w:val="0096107C"/>
    <w:rsid w:val="009637F8"/>
    <w:rsid w:val="00965857"/>
    <w:rsid w:val="00966BFA"/>
    <w:rsid w:val="009675A3"/>
    <w:rsid w:val="0097032F"/>
    <w:rsid w:val="00970A62"/>
    <w:rsid w:val="00970AA3"/>
    <w:rsid w:val="009731C3"/>
    <w:rsid w:val="00974047"/>
    <w:rsid w:val="0097619A"/>
    <w:rsid w:val="00976594"/>
    <w:rsid w:val="0097738D"/>
    <w:rsid w:val="00977BBF"/>
    <w:rsid w:val="009812BE"/>
    <w:rsid w:val="00982721"/>
    <w:rsid w:val="009845DB"/>
    <w:rsid w:val="00984F5B"/>
    <w:rsid w:val="00985DFC"/>
    <w:rsid w:val="00985EAF"/>
    <w:rsid w:val="00991EBE"/>
    <w:rsid w:val="00992212"/>
    <w:rsid w:val="0099380F"/>
    <w:rsid w:val="00994030"/>
    <w:rsid w:val="009945DB"/>
    <w:rsid w:val="0099508E"/>
    <w:rsid w:val="00995EC9"/>
    <w:rsid w:val="0099694C"/>
    <w:rsid w:val="0099701A"/>
    <w:rsid w:val="0099716F"/>
    <w:rsid w:val="00997BF0"/>
    <w:rsid w:val="00997FE5"/>
    <w:rsid w:val="009A0394"/>
    <w:rsid w:val="009A0DF9"/>
    <w:rsid w:val="009A1382"/>
    <w:rsid w:val="009A25E8"/>
    <w:rsid w:val="009A302A"/>
    <w:rsid w:val="009A3066"/>
    <w:rsid w:val="009A3420"/>
    <w:rsid w:val="009A3DD5"/>
    <w:rsid w:val="009A576A"/>
    <w:rsid w:val="009A712C"/>
    <w:rsid w:val="009A7A7D"/>
    <w:rsid w:val="009B0478"/>
    <w:rsid w:val="009B1540"/>
    <w:rsid w:val="009B16F7"/>
    <w:rsid w:val="009B1ADE"/>
    <w:rsid w:val="009B2D9C"/>
    <w:rsid w:val="009B328D"/>
    <w:rsid w:val="009B4322"/>
    <w:rsid w:val="009C00F3"/>
    <w:rsid w:val="009C0832"/>
    <w:rsid w:val="009C2563"/>
    <w:rsid w:val="009C2791"/>
    <w:rsid w:val="009C463D"/>
    <w:rsid w:val="009C58E8"/>
    <w:rsid w:val="009C59EB"/>
    <w:rsid w:val="009C5FC2"/>
    <w:rsid w:val="009C642A"/>
    <w:rsid w:val="009C6DCE"/>
    <w:rsid w:val="009D036D"/>
    <w:rsid w:val="009D048D"/>
    <w:rsid w:val="009D1469"/>
    <w:rsid w:val="009D1D5C"/>
    <w:rsid w:val="009D26CE"/>
    <w:rsid w:val="009D2FB7"/>
    <w:rsid w:val="009D36DB"/>
    <w:rsid w:val="009D3C27"/>
    <w:rsid w:val="009D4742"/>
    <w:rsid w:val="009D4938"/>
    <w:rsid w:val="009D7FE6"/>
    <w:rsid w:val="009E06C5"/>
    <w:rsid w:val="009E332C"/>
    <w:rsid w:val="009E3EA8"/>
    <w:rsid w:val="009E5402"/>
    <w:rsid w:val="009E6178"/>
    <w:rsid w:val="009E6C57"/>
    <w:rsid w:val="009E789F"/>
    <w:rsid w:val="009F0EE3"/>
    <w:rsid w:val="009F138E"/>
    <w:rsid w:val="009F1B47"/>
    <w:rsid w:val="009F2E9F"/>
    <w:rsid w:val="009F2F99"/>
    <w:rsid w:val="009F4E9C"/>
    <w:rsid w:val="009F5626"/>
    <w:rsid w:val="009F6ACE"/>
    <w:rsid w:val="009F6B5F"/>
    <w:rsid w:val="00A01870"/>
    <w:rsid w:val="00A040D8"/>
    <w:rsid w:val="00A0439C"/>
    <w:rsid w:val="00A05957"/>
    <w:rsid w:val="00A0614C"/>
    <w:rsid w:val="00A066A6"/>
    <w:rsid w:val="00A12912"/>
    <w:rsid w:val="00A12C45"/>
    <w:rsid w:val="00A1440E"/>
    <w:rsid w:val="00A14A6A"/>
    <w:rsid w:val="00A154EE"/>
    <w:rsid w:val="00A15A5B"/>
    <w:rsid w:val="00A176FB"/>
    <w:rsid w:val="00A20436"/>
    <w:rsid w:val="00A21AE8"/>
    <w:rsid w:val="00A226FC"/>
    <w:rsid w:val="00A23B2E"/>
    <w:rsid w:val="00A25D03"/>
    <w:rsid w:val="00A25E9C"/>
    <w:rsid w:val="00A26015"/>
    <w:rsid w:val="00A2642F"/>
    <w:rsid w:val="00A322E6"/>
    <w:rsid w:val="00A32AC5"/>
    <w:rsid w:val="00A331FA"/>
    <w:rsid w:val="00A33415"/>
    <w:rsid w:val="00A36340"/>
    <w:rsid w:val="00A40EFD"/>
    <w:rsid w:val="00A41903"/>
    <w:rsid w:val="00A42391"/>
    <w:rsid w:val="00A445D0"/>
    <w:rsid w:val="00A447BC"/>
    <w:rsid w:val="00A45475"/>
    <w:rsid w:val="00A45D36"/>
    <w:rsid w:val="00A461FA"/>
    <w:rsid w:val="00A46558"/>
    <w:rsid w:val="00A46A43"/>
    <w:rsid w:val="00A46A7C"/>
    <w:rsid w:val="00A46C50"/>
    <w:rsid w:val="00A50485"/>
    <w:rsid w:val="00A504E7"/>
    <w:rsid w:val="00A507DD"/>
    <w:rsid w:val="00A50EE2"/>
    <w:rsid w:val="00A51BA7"/>
    <w:rsid w:val="00A51D1C"/>
    <w:rsid w:val="00A53E86"/>
    <w:rsid w:val="00A545F2"/>
    <w:rsid w:val="00A54CBF"/>
    <w:rsid w:val="00A5534C"/>
    <w:rsid w:val="00A55EFE"/>
    <w:rsid w:val="00A56E37"/>
    <w:rsid w:val="00A57B7A"/>
    <w:rsid w:val="00A57BFA"/>
    <w:rsid w:val="00A57C8D"/>
    <w:rsid w:val="00A6071D"/>
    <w:rsid w:val="00A60BEC"/>
    <w:rsid w:val="00A60DD6"/>
    <w:rsid w:val="00A62882"/>
    <w:rsid w:val="00A62CAC"/>
    <w:rsid w:val="00A63195"/>
    <w:rsid w:val="00A656B2"/>
    <w:rsid w:val="00A677CE"/>
    <w:rsid w:val="00A70299"/>
    <w:rsid w:val="00A710A3"/>
    <w:rsid w:val="00A71FE8"/>
    <w:rsid w:val="00A735A6"/>
    <w:rsid w:val="00A7384F"/>
    <w:rsid w:val="00A73953"/>
    <w:rsid w:val="00A74CC2"/>
    <w:rsid w:val="00A74CC4"/>
    <w:rsid w:val="00A74DA3"/>
    <w:rsid w:val="00A75515"/>
    <w:rsid w:val="00A763B6"/>
    <w:rsid w:val="00A76CEE"/>
    <w:rsid w:val="00A77494"/>
    <w:rsid w:val="00A77EF9"/>
    <w:rsid w:val="00A80B55"/>
    <w:rsid w:val="00A8226A"/>
    <w:rsid w:val="00A84106"/>
    <w:rsid w:val="00A84780"/>
    <w:rsid w:val="00A847B9"/>
    <w:rsid w:val="00A84A3A"/>
    <w:rsid w:val="00A84E7F"/>
    <w:rsid w:val="00A85031"/>
    <w:rsid w:val="00A86088"/>
    <w:rsid w:val="00A867CC"/>
    <w:rsid w:val="00A925A7"/>
    <w:rsid w:val="00A926BA"/>
    <w:rsid w:val="00A927E2"/>
    <w:rsid w:val="00A936DD"/>
    <w:rsid w:val="00A94337"/>
    <w:rsid w:val="00A96494"/>
    <w:rsid w:val="00A978F0"/>
    <w:rsid w:val="00AA1254"/>
    <w:rsid w:val="00AA2274"/>
    <w:rsid w:val="00AA2A0F"/>
    <w:rsid w:val="00AA2CB3"/>
    <w:rsid w:val="00AA5428"/>
    <w:rsid w:val="00AA551C"/>
    <w:rsid w:val="00AA6319"/>
    <w:rsid w:val="00AA77FE"/>
    <w:rsid w:val="00AA7F94"/>
    <w:rsid w:val="00AB2D6F"/>
    <w:rsid w:val="00AB3F35"/>
    <w:rsid w:val="00AB510D"/>
    <w:rsid w:val="00AB5506"/>
    <w:rsid w:val="00AB64A8"/>
    <w:rsid w:val="00AB6563"/>
    <w:rsid w:val="00AB66DF"/>
    <w:rsid w:val="00AB777D"/>
    <w:rsid w:val="00AB7BF1"/>
    <w:rsid w:val="00AC15D4"/>
    <w:rsid w:val="00AC3DB1"/>
    <w:rsid w:val="00AC4381"/>
    <w:rsid w:val="00AC4CF4"/>
    <w:rsid w:val="00AC5104"/>
    <w:rsid w:val="00AC70DC"/>
    <w:rsid w:val="00AC73E8"/>
    <w:rsid w:val="00AC76D5"/>
    <w:rsid w:val="00AD0C23"/>
    <w:rsid w:val="00AD1B1F"/>
    <w:rsid w:val="00AD2012"/>
    <w:rsid w:val="00AD32EB"/>
    <w:rsid w:val="00AD340A"/>
    <w:rsid w:val="00AD3D43"/>
    <w:rsid w:val="00AD6A79"/>
    <w:rsid w:val="00AE0779"/>
    <w:rsid w:val="00AE15C7"/>
    <w:rsid w:val="00AE179E"/>
    <w:rsid w:val="00AE1B9E"/>
    <w:rsid w:val="00AE225A"/>
    <w:rsid w:val="00AE374A"/>
    <w:rsid w:val="00AE4285"/>
    <w:rsid w:val="00AE7744"/>
    <w:rsid w:val="00AE7A4C"/>
    <w:rsid w:val="00AF08C2"/>
    <w:rsid w:val="00AF0F72"/>
    <w:rsid w:val="00AF11DA"/>
    <w:rsid w:val="00AF19D5"/>
    <w:rsid w:val="00AF1F6A"/>
    <w:rsid w:val="00AF392C"/>
    <w:rsid w:val="00AF56C3"/>
    <w:rsid w:val="00AF6162"/>
    <w:rsid w:val="00AF67DF"/>
    <w:rsid w:val="00AF7231"/>
    <w:rsid w:val="00AF7BE8"/>
    <w:rsid w:val="00B027F3"/>
    <w:rsid w:val="00B02DD0"/>
    <w:rsid w:val="00B0406A"/>
    <w:rsid w:val="00B04564"/>
    <w:rsid w:val="00B0516F"/>
    <w:rsid w:val="00B0625E"/>
    <w:rsid w:val="00B06B80"/>
    <w:rsid w:val="00B06BC7"/>
    <w:rsid w:val="00B06FEF"/>
    <w:rsid w:val="00B10D1E"/>
    <w:rsid w:val="00B11ACC"/>
    <w:rsid w:val="00B120D1"/>
    <w:rsid w:val="00B12411"/>
    <w:rsid w:val="00B147BA"/>
    <w:rsid w:val="00B15778"/>
    <w:rsid w:val="00B159FE"/>
    <w:rsid w:val="00B177C0"/>
    <w:rsid w:val="00B17D68"/>
    <w:rsid w:val="00B20574"/>
    <w:rsid w:val="00B20A49"/>
    <w:rsid w:val="00B210C3"/>
    <w:rsid w:val="00B212E7"/>
    <w:rsid w:val="00B21560"/>
    <w:rsid w:val="00B2282D"/>
    <w:rsid w:val="00B22A00"/>
    <w:rsid w:val="00B25739"/>
    <w:rsid w:val="00B25B69"/>
    <w:rsid w:val="00B267C0"/>
    <w:rsid w:val="00B26C63"/>
    <w:rsid w:val="00B305D5"/>
    <w:rsid w:val="00B30C22"/>
    <w:rsid w:val="00B34837"/>
    <w:rsid w:val="00B35B80"/>
    <w:rsid w:val="00B364BC"/>
    <w:rsid w:val="00B372DA"/>
    <w:rsid w:val="00B378BB"/>
    <w:rsid w:val="00B37E99"/>
    <w:rsid w:val="00B42889"/>
    <w:rsid w:val="00B42C43"/>
    <w:rsid w:val="00B43AFE"/>
    <w:rsid w:val="00B44949"/>
    <w:rsid w:val="00B457DF"/>
    <w:rsid w:val="00B469DF"/>
    <w:rsid w:val="00B50030"/>
    <w:rsid w:val="00B500D2"/>
    <w:rsid w:val="00B5126B"/>
    <w:rsid w:val="00B51F3B"/>
    <w:rsid w:val="00B521A5"/>
    <w:rsid w:val="00B521DF"/>
    <w:rsid w:val="00B52290"/>
    <w:rsid w:val="00B529C7"/>
    <w:rsid w:val="00B52FB9"/>
    <w:rsid w:val="00B540EF"/>
    <w:rsid w:val="00B54CD2"/>
    <w:rsid w:val="00B55549"/>
    <w:rsid w:val="00B564F3"/>
    <w:rsid w:val="00B56793"/>
    <w:rsid w:val="00B61294"/>
    <w:rsid w:val="00B61EB4"/>
    <w:rsid w:val="00B62376"/>
    <w:rsid w:val="00B62EA4"/>
    <w:rsid w:val="00B62F9A"/>
    <w:rsid w:val="00B63838"/>
    <w:rsid w:val="00B65882"/>
    <w:rsid w:val="00B65DD8"/>
    <w:rsid w:val="00B65E2C"/>
    <w:rsid w:val="00B66BB7"/>
    <w:rsid w:val="00B6757D"/>
    <w:rsid w:val="00B709DC"/>
    <w:rsid w:val="00B7185F"/>
    <w:rsid w:val="00B71AA5"/>
    <w:rsid w:val="00B71E55"/>
    <w:rsid w:val="00B73187"/>
    <w:rsid w:val="00B76016"/>
    <w:rsid w:val="00B763E6"/>
    <w:rsid w:val="00B76E29"/>
    <w:rsid w:val="00B77851"/>
    <w:rsid w:val="00B82D4F"/>
    <w:rsid w:val="00B83DEA"/>
    <w:rsid w:val="00B85371"/>
    <w:rsid w:val="00B853BE"/>
    <w:rsid w:val="00B86E66"/>
    <w:rsid w:val="00B90CC4"/>
    <w:rsid w:val="00B9175B"/>
    <w:rsid w:val="00B9451A"/>
    <w:rsid w:val="00B94FF9"/>
    <w:rsid w:val="00B96190"/>
    <w:rsid w:val="00B967E3"/>
    <w:rsid w:val="00B9683D"/>
    <w:rsid w:val="00B96E0E"/>
    <w:rsid w:val="00B97CB2"/>
    <w:rsid w:val="00B97DB5"/>
    <w:rsid w:val="00BA03B8"/>
    <w:rsid w:val="00BA0E8C"/>
    <w:rsid w:val="00BA224B"/>
    <w:rsid w:val="00BA2E04"/>
    <w:rsid w:val="00BA3960"/>
    <w:rsid w:val="00BA59C3"/>
    <w:rsid w:val="00BA5DBE"/>
    <w:rsid w:val="00BA7470"/>
    <w:rsid w:val="00BB4179"/>
    <w:rsid w:val="00BB72C2"/>
    <w:rsid w:val="00BC0D07"/>
    <w:rsid w:val="00BC3E51"/>
    <w:rsid w:val="00BC55B1"/>
    <w:rsid w:val="00BC5FB1"/>
    <w:rsid w:val="00BC66BD"/>
    <w:rsid w:val="00BD0911"/>
    <w:rsid w:val="00BD208E"/>
    <w:rsid w:val="00BD49A8"/>
    <w:rsid w:val="00BD53BF"/>
    <w:rsid w:val="00BD6884"/>
    <w:rsid w:val="00BD7411"/>
    <w:rsid w:val="00BE0C0D"/>
    <w:rsid w:val="00BE2912"/>
    <w:rsid w:val="00BE2A8E"/>
    <w:rsid w:val="00BE3931"/>
    <w:rsid w:val="00BE4062"/>
    <w:rsid w:val="00BE45F0"/>
    <w:rsid w:val="00BE51C7"/>
    <w:rsid w:val="00BE6E4A"/>
    <w:rsid w:val="00BE786B"/>
    <w:rsid w:val="00BF266D"/>
    <w:rsid w:val="00BF389C"/>
    <w:rsid w:val="00BF4130"/>
    <w:rsid w:val="00BF4BCD"/>
    <w:rsid w:val="00BF764C"/>
    <w:rsid w:val="00C072DC"/>
    <w:rsid w:val="00C102AB"/>
    <w:rsid w:val="00C10F0A"/>
    <w:rsid w:val="00C10F27"/>
    <w:rsid w:val="00C1156B"/>
    <w:rsid w:val="00C11967"/>
    <w:rsid w:val="00C1198B"/>
    <w:rsid w:val="00C12687"/>
    <w:rsid w:val="00C12C96"/>
    <w:rsid w:val="00C13F2F"/>
    <w:rsid w:val="00C14067"/>
    <w:rsid w:val="00C14847"/>
    <w:rsid w:val="00C15A05"/>
    <w:rsid w:val="00C16034"/>
    <w:rsid w:val="00C1622E"/>
    <w:rsid w:val="00C164B8"/>
    <w:rsid w:val="00C170F1"/>
    <w:rsid w:val="00C208B2"/>
    <w:rsid w:val="00C21043"/>
    <w:rsid w:val="00C212AD"/>
    <w:rsid w:val="00C213F4"/>
    <w:rsid w:val="00C21472"/>
    <w:rsid w:val="00C240F3"/>
    <w:rsid w:val="00C24132"/>
    <w:rsid w:val="00C246D7"/>
    <w:rsid w:val="00C26151"/>
    <w:rsid w:val="00C263D8"/>
    <w:rsid w:val="00C26A85"/>
    <w:rsid w:val="00C27BBA"/>
    <w:rsid w:val="00C31A1B"/>
    <w:rsid w:val="00C325A2"/>
    <w:rsid w:val="00C32F5A"/>
    <w:rsid w:val="00C32F78"/>
    <w:rsid w:val="00C348BE"/>
    <w:rsid w:val="00C40162"/>
    <w:rsid w:val="00C40B46"/>
    <w:rsid w:val="00C41C96"/>
    <w:rsid w:val="00C422CE"/>
    <w:rsid w:val="00C4383B"/>
    <w:rsid w:val="00C4553D"/>
    <w:rsid w:val="00C46477"/>
    <w:rsid w:val="00C465EB"/>
    <w:rsid w:val="00C46783"/>
    <w:rsid w:val="00C47156"/>
    <w:rsid w:val="00C47E27"/>
    <w:rsid w:val="00C51FF3"/>
    <w:rsid w:val="00C523DE"/>
    <w:rsid w:val="00C52DE9"/>
    <w:rsid w:val="00C5395D"/>
    <w:rsid w:val="00C53B3B"/>
    <w:rsid w:val="00C53DE1"/>
    <w:rsid w:val="00C54E5C"/>
    <w:rsid w:val="00C5529B"/>
    <w:rsid w:val="00C557FA"/>
    <w:rsid w:val="00C5679C"/>
    <w:rsid w:val="00C56892"/>
    <w:rsid w:val="00C608CF"/>
    <w:rsid w:val="00C63704"/>
    <w:rsid w:val="00C63C81"/>
    <w:rsid w:val="00C65140"/>
    <w:rsid w:val="00C65A13"/>
    <w:rsid w:val="00C66CFF"/>
    <w:rsid w:val="00C67A97"/>
    <w:rsid w:val="00C71210"/>
    <w:rsid w:val="00C71320"/>
    <w:rsid w:val="00C71525"/>
    <w:rsid w:val="00C71B59"/>
    <w:rsid w:val="00C71CDE"/>
    <w:rsid w:val="00C80B58"/>
    <w:rsid w:val="00C810A0"/>
    <w:rsid w:val="00C81C55"/>
    <w:rsid w:val="00C83EA8"/>
    <w:rsid w:val="00C848AA"/>
    <w:rsid w:val="00C84C64"/>
    <w:rsid w:val="00C855D4"/>
    <w:rsid w:val="00C856DC"/>
    <w:rsid w:val="00C85BB3"/>
    <w:rsid w:val="00C86C76"/>
    <w:rsid w:val="00C86DE5"/>
    <w:rsid w:val="00C87026"/>
    <w:rsid w:val="00C8779C"/>
    <w:rsid w:val="00C90D98"/>
    <w:rsid w:val="00C9178B"/>
    <w:rsid w:val="00C91828"/>
    <w:rsid w:val="00C91B6C"/>
    <w:rsid w:val="00C91DE3"/>
    <w:rsid w:val="00C921C1"/>
    <w:rsid w:val="00C92D81"/>
    <w:rsid w:val="00C92DD2"/>
    <w:rsid w:val="00C94501"/>
    <w:rsid w:val="00C96481"/>
    <w:rsid w:val="00CA0946"/>
    <w:rsid w:val="00CA0D48"/>
    <w:rsid w:val="00CA3549"/>
    <w:rsid w:val="00CA3973"/>
    <w:rsid w:val="00CA5215"/>
    <w:rsid w:val="00CA6869"/>
    <w:rsid w:val="00CA6EA8"/>
    <w:rsid w:val="00CB13BA"/>
    <w:rsid w:val="00CB1671"/>
    <w:rsid w:val="00CB243C"/>
    <w:rsid w:val="00CB25F4"/>
    <w:rsid w:val="00CB35CE"/>
    <w:rsid w:val="00CB42B8"/>
    <w:rsid w:val="00CB58FA"/>
    <w:rsid w:val="00CB661C"/>
    <w:rsid w:val="00CB6D72"/>
    <w:rsid w:val="00CB7BF5"/>
    <w:rsid w:val="00CC05EF"/>
    <w:rsid w:val="00CC06BA"/>
    <w:rsid w:val="00CC3DD3"/>
    <w:rsid w:val="00CC4E2A"/>
    <w:rsid w:val="00CC5150"/>
    <w:rsid w:val="00CC5228"/>
    <w:rsid w:val="00CC7076"/>
    <w:rsid w:val="00CC73D5"/>
    <w:rsid w:val="00CC7955"/>
    <w:rsid w:val="00CC7F69"/>
    <w:rsid w:val="00CD1711"/>
    <w:rsid w:val="00CD2302"/>
    <w:rsid w:val="00CD296B"/>
    <w:rsid w:val="00CD318C"/>
    <w:rsid w:val="00CD503F"/>
    <w:rsid w:val="00CD5D35"/>
    <w:rsid w:val="00CD68B9"/>
    <w:rsid w:val="00CE0530"/>
    <w:rsid w:val="00CE1E52"/>
    <w:rsid w:val="00CE21FE"/>
    <w:rsid w:val="00CE5C58"/>
    <w:rsid w:val="00CE5FFB"/>
    <w:rsid w:val="00CE6AC8"/>
    <w:rsid w:val="00CE6E46"/>
    <w:rsid w:val="00CE7C6D"/>
    <w:rsid w:val="00CE7FD1"/>
    <w:rsid w:val="00CF1CCE"/>
    <w:rsid w:val="00CF2CD2"/>
    <w:rsid w:val="00CF2F78"/>
    <w:rsid w:val="00CF3C50"/>
    <w:rsid w:val="00CF4CC0"/>
    <w:rsid w:val="00CF61AF"/>
    <w:rsid w:val="00CF69BF"/>
    <w:rsid w:val="00CF6ECA"/>
    <w:rsid w:val="00CF6F31"/>
    <w:rsid w:val="00CF7144"/>
    <w:rsid w:val="00CF7B08"/>
    <w:rsid w:val="00CF7C72"/>
    <w:rsid w:val="00D00459"/>
    <w:rsid w:val="00D00DCF"/>
    <w:rsid w:val="00D01AFC"/>
    <w:rsid w:val="00D026DF"/>
    <w:rsid w:val="00D04397"/>
    <w:rsid w:val="00D054DE"/>
    <w:rsid w:val="00D056A2"/>
    <w:rsid w:val="00D064EC"/>
    <w:rsid w:val="00D072B7"/>
    <w:rsid w:val="00D1002B"/>
    <w:rsid w:val="00D101AC"/>
    <w:rsid w:val="00D10998"/>
    <w:rsid w:val="00D10BA6"/>
    <w:rsid w:val="00D10FEA"/>
    <w:rsid w:val="00D1103A"/>
    <w:rsid w:val="00D120E2"/>
    <w:rsid w:val="00D1269A"/>
    <w:rsid w:val="00D129FB"/>
    <w:rsid w:val="00D1347D"/>
    <w:rsid w:val="00D16240"/>
    <w:rsid w:val="00D16DE7"/>
    <w:rsid w:val="00D17024"/>
    <w:rsid w:val="00D20312"/>
    <w:rsid w:val="00D20F3F"/>
    <w:rsid w:val="00D20F5A"/>
    <w:rsid w:val="00D21676"/>
    <w:rsid w:val="00D21E3C"/>
    <w:rsid w:val="00D23E5C"/>
    <w:rsid w:val="00D24491"/>
    <w:rsid w:val="00D26BDD"/>
    <w:rsid w:val="00D2743D"/>
    <w:rsid w:val="00D309D0"/>
    <w:rsid w:val="00D33BAF"/>
    <w:rsid w:val="00D34547"/>
    <w:rsid w:val="00D35F79"/>
    <w:rsid w:val="00D36623"/>
    <w:rsid w:val="00D3685E"/>
    <w:rsid w:val="00D37353"/>
    <w:rsid w:val="00D37C07"/>
    <w:rsid w:val="00D37F10"/>
    <w:rsid w:val="00D40FA7"/>
    <w:rsid w:val="00D41B78"/>
    <w:rsid w:val="00D42795"/>
    <w:rsid w:val="00D4471D"/>
    <w:rsid w:val="00D44A9A"/>
    <w:rsid w:val="00D45496"/>
    <w:rsid w:val="00D478AA"/>
    <w:rsid w:val="00D5012D"/>
    <w:rsid w:val="00D51883"/>
    <w:rsid w:val="00D51CF9"/>
    <w:rsid w:val="00D51F11"/>
    <w:rsid w:val="00D52A2A"/>
    <w:rsid w:val="00D52DD5"/>
    <w:rsid w:val="00D542A3"/>
    <w:rsid w:val="00D55835"/>
    <w:rsid w:val="00D56E00"/>
    <w:rsid w:val="00D572DF"/>
    <w:rsid w:val="00D606BD"/>
    <w:rsid w:val="00D6104E"/>
    <w:rsid w:val="00D61E74"/>
    <w:rsid w:val="00D62D97"/>
    <w:rsid w:val="00D639E4"/>
    <w:rsid w:val="00D643D9"/>
    <w:rsid w:val="00D646CF"/>
    <w:rsid w:val="00D64AE8"/>
    <w:rsid w:val="00D655BE"/>
    <w:rsid w:val="00D658AB"/>
    <w:rsid w:val="00D659A4"/>
    <w:rsid w:val="00D65E71"/>
    <w:rsid w:val="00D66763"/>
    <w:rsid w:val="00D67050"/>
    <w:rsid w:val="00D70114"/>
    <w:rsid w:val="00D70515"/>
    <w:rsid w:val="00D705CC"/>
    <w:rsid w:val="00D71190"/>
    <w:rsid w:val="00D7270A"/>
    <w:rsid w:val="00D73D0C"/>
    <w:rsid w:val="00D7452B"/>
    <w:rsid w:val="00D749EF"/>
    <w:rsid w:val="00D751BC"/>
    <w:rsid w:val="00D76F31"/>
    <w:rsid w:val="00D7714C"/>
    <w:rsid w:val="00D80EE5"/>
    <w:rsid w:val="00D83008"/>
    <w:rsid w:val="00D8339E"/>
    <w:rsid w:val="00D84DF9"/>
    <w:rsid w:val="00D85B0A"/>
    <w:rsid w:val="00D86DD3"/>
    <w:rsid w:val="00D8718E"/>
    <w:rsid w:val="00D87672"/>
    <w:rsid w:val="00D87B4E"/>
    <w:rsid w:val="00D9031A"/>
    <w:rsid w:val="00D904AD"/>
    <w:rsid w:val="00D9069C"/>
    <w:rsid w:val="00D919F8"/>
    <w:rsid w:val="00D94AA0"/>
    <w:rsid w:val="00D95432"/>
    <w:rsid w:val="00D956FC"/>
    <w:rsid w:val="00D957E3"/>
    <w:rsid w:val="00D95BEC"/>
    <w:rsid w:val="00DA024B"/>
    <w:rsid w:val="00DA110E"/>
    <w:rsid w:val="00DA1561"/>
    <w:rsid w:val="00DA1D3F"/>
    <w:rsid w:val="00DA20B4"/>
    <w:rsid w:val="00DA24FA"/>
    <w:rsid w:val="00DA49E3"/>
    <w:rsid w:val="00DA65A9"/>
    <w:rsid w:val="00DA7E8D"/>
    <w:rsid w:val="00DB08B3"/>
    <w:rsid w:val="00DB0E42"/>
    <w:rsid w:val="00DB405A"/>
    <w:rsid w:val="00DB46C6"/>
    <w:rsid w:val="00DB6595"/>
    <w:rsid w:val="00DB681A"/>
    <w:rsid w:val="00DB6C64"/>
    <w:rsid w:val="00DB702F"/>
    <w:rsid w:val="00DC0752"/>
    <w:rsid w:val="00DC19E5"/>
    <w:rsid w:val="00DC1D7E"/>
    <w:rsid w:val="00DC2C26"/>
    <w:rsid w:val="00DC2E4F"/>
    <w:rsid w:val="00DC3704"/>
    <w:rsid w:val="00DC38A5"/>
    <w:rsid w:val="00DC4C25"/>
    <w:rsid w:val="00DC7333"/>
    <w:rsid w:val="00DC76B9"/>
    <w:rsid w:val="00DD1491"/>
    <w:rsid w:val="00DD1B9D"/>
    <w:rsid w:val="00DD1D50"/>
    <w:rsid w:val="00DD2D3E"/>
    <w:rsid w:val="00DD3F7D"/>
    <w:rsid w:val="00DD3FF4"/>
    <w:rsid w:val="00DD686B"/>
    <w:rsid w:val="00DD6D92"/>
    <w:rsid w:val="00DD715F"/>
    <w:rsid w:val="00DD7A15"/>
    <w:rsid w:val="00DE021D"/>
    <w:rsid w:val="00DE0350"/>
    <w:rsid w:val="00DE29E7"/>
    <w:rsid w:val="00DE2B25"/>
    <w:rsid w:val="00DE3123"/>
    <w:rsid w:val="00DF0007"/>
    <w:rsid w:val="00DF05D0"/>
    <w:rsid w:val="00DF0A1A"/>
    <w:rsid w:val="00DF19FC"/>
    <w:rsid w:val="00DF2316"/>
    <w:rsid w:val="00DF38AA"/>
    <w:rsid w:val="00DF5780"/>
    <w:rsid w:val="00DF5CE0"/>
    <w:rsid w:val="00DF696D"/>
    <w:rsid w:val="00DF6F72"/>
    <w:rsid w:val="00E0070A"/>
    <w:rsid w:val="00E0105F"/>
    <w:rsid w:val="00E01883"/>
    <w:rsid w:val="00E02144"/>
    <w:rsid w:val="00E03947"/>
    <w:rsid w:val="00E06F14"/>
    <w:rsid w:val="00E1249D"/>
    <w:rsid w:val="00E1335D"/>
    <w:rsid w:val="00E14110"/>
    <w:rsid w:val="00E15924"/>
    <w:rsid w:val="00E17D64"/>
    <w:rsid w:val="00E21616"/>
    <w:rsid w:val="00E231FD"/>
    <w:rsid w:val="00E243B5"/>
    <w:rsid w:val="00E24657"/>
    <w:rsid w:val="00E257DE"/>
    <w:rsid w:val="00E27569"/>
    <w:rsid w:val="00E303FD"/>
    <w:rsid w:val="00E315A9"/>
    <w:rsid w:val="00E336A1"/>
    <w:rsid w:val="00E35CC1"/>
    <w:rsid w:val="00E35D81"/>
    <w:rsid w:val="00E35F43"/>
    <w:rsid w:val="00E36280"/>
    <w:rsid w:val="00E37A1D"/>
    <w:rsid w:val="00E37C08"/>
    <w:rsid w:val="00E40161"/>
    <w:rsid w:val="00E41373"/>
    <w:rsid w:val="00E421EF"/>
    <w:rsid w:val="00E42F15"/>
    <w:rsid w:val="00E4344D"/>
    <w:rsid w:val="00E43823"/>
    <w:rsid w:val="00E4382D"/>
    <w:rsid w:val="00E441B9"/>
    <w:rsid w:val="00E44AFD"/>
    <w:rsid w:val="00E47B3A"/>
    <w:rsid w:val="00E51143"/>
    <w:rsid w:val="00E524EA"/>
    <w:rsid w:val="00E52AED"/>
    <w:rsid w:val="00E53E9E"/>
    <w:rsid w:val="00E54B39"/>
    <w:rsid w:val="00E553D6"/>
    <w:rsid w:val="00E573FB"/>
    <w:rsid w:val="00E606F7"/>
    <w:rsid w:val="00E61361"/>
    <w:rsid w:val="00E61E7F"/>
    <w:rsid w:val="00E625C1"/>
    <w:rsid w:val="00E62DC9"/>
    <w:rsid w:val="00E6342E"/>
    <w:rsid w:val="00E663C1"/>
    <w:rsid w:val="00E66EC5"/>
    <w:rsid w:val="00E67B1E"/>
    <w:rsid w:val="00E70CB9"/>
    <w:rsid w:val="00E710D6"/>
    <w:rsid w:val="00E71283"/>
    <w:rsid w:val="00E71B1D"/>
    <w:rsid w:val="00E72661"/>
    <w:rsid w:val="00E72E27"/>
    <w:rsid w:val="00E738F5"/>
    <w:rsid w:val="00E73C45"/>
    <w:rsid w:val="00E7508B"/>
    <w:rsid w:val="00E757D0"/>
    <w:rsid w:val="00E7753C"/>
    <w:rsid w:val="00E77C81"/>
    <w:rsid w:val="00E86A45"/>
    <w:rsid w:val="00E86F02"/>
    <w:rsid w:val="00E90B75"/>
    <w:rsid w:val="00E912E2"/>
    <w:rsid w:val="00E92E83"/>
    <w:rsid w:val="00E95DD3"/>
    <w:rsid w:val="00E96ADE"/>
    <w:rsid w:val="00E96EE9"/>
    <w:rsid w:val="00E977E7"/>
    <w:rsid w:val="00EA0A5B"/>
    <w:rsid w:val="00EA0F27"/>
    <w:rsid w:val="00EA26FA"/>
    <w:rsid w:val="00EA2762"/>
    <w:rsid w:val="00EA325B"/>
    <w:rsid w:val="00EA49F9"/>
    <w:rsid w:val="00EA5ADE"/>
    <w:rsid w:val="00EA68C1"/>
    <w:rsid w:val="00EA6A08"/>
    <w:rsid w:val="00EA7EAA"/>
    <w:rsid w:val="00EB0CC9"/>
    <w:rsid w:val="00EB10B8"/>
    <w:rsid w:val="00EB265A"/>
    <w:rsid w:val="00EB2BEB"/>
    <w:rsid w:val="00EB43B6"/>
    <w:rsid w:val="00EB70AB"/>
    <w:rsid w:val="00EB72EF"/>
    <w:rsid w:val="00EB7831"/>
    <w:rsid w:val="00EB7C1D"/>
    <w:rsid w:val="00EC083E"/>
    <w:rsid w:val="00EC577C"/>
    <w:rsid w:val="00EC585C"/>
    <w:rsid w:val="00EC66F2"/>
    <w:rsid w:val="00EC6F35"/>
    <w:rsid w:val="00EC7463"/>
    <w:rsid w:val="00ED1C3E"/>
    <w:rsid w:val="00ED2E48"/>
    <w:rsid w:val="00ED34C2"/>
    <w:rsid w:val="00ED3588"/>
    <w:rsid w:val="00ED5994"/>
    <w:rsid w:val="00ED5A21"/>
    <w:rsid w:val="00ED5A83"/>
    <w:rsid w:val="00ED5C73"/>
    <w:rsid w:val="00ED6853"/>
    <w:rsid w:val="00ED74DC"/>
    <w:rsid w:val="00EE193B"/>
    <w:rsid w:val="00EE215D"/>
    <w:rsid w:val="00EE64E2"/>
    <w:rsid w:val="00EE6A8E"/>
    <w:rsid w:val="00EF03BB"/>
    <w:rsid w:val="00EF061E"/>
    <w:rsid w:val="00EF0803"/>
    <w:rsid w:val="00EF090F"/>
    <w:rsid w:val="00EF09FE"/>
    <w:rsid w:val="00EF2B45"/>
    <w:rsid w:val="00EF2EB5"/>
    <w:rsid w:val="00EF3178"/>
    <w:rsid w:val="00EF3B80"/>
    <w:rsid w:val="00EF3CB9"/>
    <w:rsid w:val="00EF4474"/>
    <w:rsid w:val="00EF5E7F"/>
    <w:rsid w:val="00EF5EE7"/>
    <w:rsid w:val="00EF6748"/>
    <w:rsid w:val="00F012D1"/>
    <w:rsid w:val="00F03B25"/>
    <w:rsid w:val="00F03CD6"/>
    <w:rsid w:val="00F04051"/>
    <w:rsid w:val="00F04645"/>
    <w:rsid w:val="00F06CFF"/>
    <w:rsid w:val="00F07393"/>
    <w:rsid w:val="00F07F46"/>
    <w:rsid w:val="00F10125"/>
    <w:rsid w:val="00F10834"/>
    <w:rsid w:val="00F1652B"/>
    <w:rsid w:val="00F201B2"/>
    <w:rsid w:val="00F20BAC"/>
    <w:rsid w:val="00F2175D"/>
    <w:rsid w:val="00F2181F"/>
    <w:rsid w:val="00F21D8E"/>
    <w:rsid w:val="00F228AA"/>
    <w:rsid w:val="00F23D93"/>
    <w:rsid w:val="00F247C1"/>
    <w:rsid w:val="00F256E9"/>
    <w:rsid w:val="00F266A0"/>
    <w:rsid w:val="00F266B9"/>
    <w:rsid w:val="00F26BAD"/>
    <w:rsid w:val="00F26C6E"/>
    <w:rsid w:val="00F2700B"/>
    <w:rsid w:val="00F30A3A"/>
    <w:rsid w:val="00F319B7"/>
    <w:rsid w:val="00F31C35"/>
    <w:rsid w:val="00F32F29"/>
    <w:rsid w:val="00F32FED"/>
    <w:rsid w:val="00F338AE"/>
    <w:rsid w:val="00F35491"/>
    <w:rsid w:val="00F3771A"/>
    <w:rsid w:val="00F37A7F"/>
    <w:rsid w:val="00F400FA"/>
    <w:rsid w:val="00F41719"/>
    <w:rsid w:val="00F43601"/>
    <w:rsid w:val="00F4495F"/>
    <w:rsid w:val="00F44D76"/>
    <w:rsid w:val="00F45919"/>
    <w:rsid w:val="00F46B43"/>
    <w:rsid w:val="00F47A3A"/>
    <w:rsid w:val="00F505AE"/>
    <w:rsid w:val="00F50636"/>
    <w:rsid w:val="00F506CC"/>
    <w:rsid w:val="00F50993"/>
    <w:rsid w:val="00F510EF"/>
    <w:rsid w:val="00F523C2"/>
    <w:rsid w:val="00F5494C"/>
    <w:rsid w:val="00F55AE6"/>
    <w:rsid w:val="00F56B55"/>
    <w:rsid w:val="00F57709"/>
    <w:rsid w:val="00F57907"/>
    <w:rsid w:val="00F60C74"/>
    <w:rsid w:val="00F611AA"/>
    <w:rsid w:val="00F625B2"/>
    <w:rsid w:val="00F63482"/>
    <w:rsid w:val="00F646FD"/>
    <w:rsid w:val="00F65E60"/>
    <w:rsid w:val="00F666DE"/>
    <w:rsid w:val="00F667ED"/>
    <w:rsid w:val="00F675C5"/>
    <w:rsid w:val="00F703F5"/>
    <w:rsid w:val="00F706CE"/>
    <w:rsid w:val="00F710EA"/>
    <w:rsid w:val="00F72AFC"/>
    <w:rsid w:val="00F746AC"/>
    <w:rsid w:val="00F74F0D"/>
    <w:rsid w:val="00F75AB9"/>
    <w:rsid w:val="00F7646A"/>
    <w:rsid w:val="00F76529"/>
    <w:rsid w:val="00F77FFB"/>
    <w:rsid w:val="00F826CB"/>
    <w:rsid w:val="00F82CF4"/>
    <w:rsid w:val="00F8334F"/>
    <w:rsid w:val="00F84869"/>
    <w:rsid w:val="00F85E5B"/>
    <w:rsid w:val="00F85F66"/>
    <w:rsid w:val="00F8619A"/>
    <w:rsid w:val="00F86212"/>
    <w:rsid w:val="00F87A76"/>
    <w:rsid w:val="00F87EBC"/>
    <w:rsid w:val="00F90377"/>
    <w:rsid w:val="00F91501"/>
    <w:rsid w:val="00F9210A"/>
    <w:rsid w:val="00F9232F"/>
    <w:rsid w:val="00F94CA1"/>
    <w:rsid w:val="00F94E22"/>
    <w:rsid w:val="00F95FFA"/>
    <w:rsid w:val="00F964B2"/>
    <w:rsid w:val="00F96BC6"/>
    <w:rsid w:val="00F97064"/>
    <w:rsid w:val="00FA067A"/>
    <w:rsid w:val="00FA0B45"/>
    <w:rsid w:val="00FA2F29"/>
    <w:rsid w:val="00FA3BF3"/>
    <w:rsid w:val="00FA46BD"/>
    <w:rsid w:val="00FA47C9"/>
    <w:rsid w:val="00FA5743"/>
    <w:rsid w:val="00FA7373"/>
    <w:rsid w:val="00FB1794"/>
    <w:rsid w:val="00FB38C7"/>
    <w:rsid w:val="00FB3E32"/>
    <w:rsid w:val="00FB41D2"/>
    <w:rsid w:val="00FB59C6"/>
    <w:rsid w:val="00FB5AC8"/>
    <w:rsid w:val="00FB6189"/>
    <w:rsid w:val="00FB631A"/>
    <w:rsid w:val="00FB6384"/>
    <w:rsid w:val="00FB64BA"/>
    <w:rsid w:val="00FB7FFD"/>
    <w:rsid w:val="00FC0B66"/>
    <w:rsid w:val="00FC1749"/>
    <w:rsid w:val="00FC2B0C"/>
    <w:rsid w:val="00FC2D7C"/>
    <w:rsid w:val="00FC41C5"/>
    <w:rsid w:val="00FC63A4"/>
    <w:rsid w:val="00FC6BAE"/>
    <w:rsid w:val="00FD0A03"/>
    <w:rsid w:val="00FD12BB"/>
    <w:rsid w:val="00FD24A4"/>
    <w:rsid w:val="00FD368F"/>
    <w:rsid w:val="00FD4456"/>
    <w:rsid w:val="00FD5FE6"/>
    <w:rsid w:val="00FD660B"/>
    <w:rsid w:val="00FD79FC"/>
    <w:rsid w:val="00FD7C0E"/>
    <w:rsid w:val="00FE025B"/>
    <w:rsid w:val="00FE484D"/>
    <w:rsid w:val="00FE4B00"/>
    <w:rsid w:val="00FE4D40"/>
    <w:rsid w:val="00FE631B"/>
    <w:rsid w:val="00FF00C0"/>
    <w:rsid w:val="00FF047F"/>
    <w:rsid w:val="00FF06D9"/>
    <w:rsid w:val="00FF19F7"/>
    <w:rsid w:val="00FF1B77"/>
    <w:rsid w:val="00FF2145"/>
    <w:rsid w:val="00FF362B"/>
    <w:rsid w:val="00FF3DE0"/>
    <w:rsid w:val="00FF4BFB"/>
    <w:rsid w:val="00FF4F35"/>
    <w:rsid w:val="00FF5626"/>
    <w:rsid w:val="00FF7187"/>
    <w:rsid w:val="01A56D1C"/>
    <w:rsid w:val="01A97A1C"/>
    <w:rsid w:val="0275098D"/>
    <w:rsid w:val="02F01E94"/>
    <w:rsid w:val="0365783A"/>
    <w:rsid w:val="039A6AEE"/>
    <w:rsid w:val="03A35152"/>
    <w:rsid w:val="03D86244"/>
    <w:rsid w:val="040B119E"/>
    <w:rsid w:val="04360E13"/>
    <w:rsid w:val="044A4D66"/>
    <w:rsid w:val="04BA0EC5"/>
    <w:rsid w:val="04DB7E49"/>
    <w:rsid w:val="04DD4CB3"/>
    <w:rsid w:val="0571011F"/>
    <w:rsid w:val="066E37BC"/>
    <w:rsid w:val="06AD6B38"/>
    <w:rsid w:val="06FB5A10"/>
    <w:rsid w:val="08BF751C"/>
    <w:rsid w:val="08D833DC"/>
    <w:rsid w:val="08E3688F"/>
    <w:rsid w:val="091A43AA"/>
    <w:rsid w:val="0AA87477"/>
    <w:rsid w:val="0AC620EB"/>
    <w:rsid w:val="0B572EFA"/>
    <w:rsid w:val="0B7A67C1"/>
    <w:rsid w:val="0BB74924"/>
    <w:rsid w:val="0BF36F65"/>
    <w:rsid w:val="0C2F0CF1"/>
    <w:rsid w:val="0C591283"/>
    <w:rsid w:val="0D9B1F0E"/>
    <w:rsid w:val="0DB7571B"/>
    <w:rsid w:val="0DFC545B"/>
    <w:rsid w:val="0EDD75F9"/>
    <w:rsid w:val="0EFD022A"/>
    <w:rsid w:val="0F2152C0"/>
    <w:rsid w:val="0FDD28C2"/>
    <w:rsid w:val="0FE74E63"/>
    <w:rsid w:val="0FF14BE5"/>
    <w:rsid w:val="111E063C"/>
    <w:rsid w:val="11287240"/>
    <w:rsid w:val="112C6057"/>
    <w:rsid w:val="11B85486"/>
    <w:rsid w:val="11BD2FE3"/>
    <w:rsid w:val="11D55DF5"/>
    <w:rsid w:val="11E00674"/>
    <w:rsid w:val="136046DE"/>
    <w:rsid w:val="13D10370"/>
    <w:rsid w:val="14075F54"/>
    <w:rsid w:val="14EB6B6C"/>
    <w:rsid w:val="162807CC"/>
    <w:rsid w:val="163A6958"/>
    <w:rsid w:val="170529AB"/>
    <w:rsid w:val="176C6BF2"/>
    <w:rsid w:val="179F0E32"/>
    <w:rsid w:val="17A434A2"/>
    <w:rsid w:val="17CC0594"/>
    <w:rsid w:val="17D52699"/>
    <w:rsid w:val="17D67E5A"/>
    <w:rsid w:val="181C3C83"/>
    <w:rsid w:val="183D23CB"/>
    <w:rsid w:val="18570287"/>
    <w:rsid w:val="18930D91"/>
    <w:rsid w:val="19396A16"/>
    <w:rsid w:val="19541491"/>
    <w:rsid w:val="19895A31"/>
    <w:rsid w:val="19C4458A"/>
    <w:rsid w:val="19E44C91"/>
    <w:rsid w:val="1B221072"/>
    <w:rsid w:val="1B65702D"/>
    <w:rsid w:val="1B7278CB"/>
    <w:rsid w:val="1B7E094E"/>
    <w:rsid w:val="1BB040CC"/>
    <w:rsid w:val="1BFF6654"/>
    <w:rsid w:val="1C662D65"/>
    <w:rsid w:val="1CB940EF"/>
    <w:rsid w:val="1CE00A82"/>
    <w:rsid w:val="1CEB4B27"/>
    <w:rsid w:val="1D1578C7"/>
    <w:rsid w:val="1DBA2D92"/>
    <w:rsid w:val="1DEB3D2A"/>
    <w:rsid w:val="1E9B0D52"/>
    <w:rsid w:val="1E9E5D2F"/>
    <w:rsid w:val="1ED36A84"/>
    <w:rsid w:val="1F166AA8"/>
    <w:rsid w:val="1F1755E4"/>
    <w:rsid w:val="1F7B3169"/>
    <w:rsid w:val="1F8E0975"/>
    <w:rsid w:val="1FCC0039"/>
    <w:rsid w:val="200D49E8"/>
    <w:rsid w:val="200E2FE0"/>
    <w:rsid w:val="205E3A62"/>
    <w:rsid w:val="206B22A8"/>
    <w:rsid w:val="20B73D5E"/>
    <w:rsid w:val="20EA55E7"/>
    <w:rsid w:val="21175AB3"/>
    <w:rsid w:val="21C147C6"/>
    <w:rsid w:val="224240C3"/>
    <w:rsid w:val="23385172"/>
    <w:rsid w:val="238C68C6"/>
    <w:rsid w:val="23AE5B30"/>
    <w:rsid w:val="23C13CB1"/>
    <w:rsid w:val="25CC661C"/>
    <w:rsid w:val="26616119"/>
    <w:rsid w:val="266F1A51"/>
    <w:rsid w:val="26B56AD8"/>
    <w:rsid w:val="278F52F4"/>
    <w:rsid w:val="27A04912"/>
    <w:rsid w:val="27AC4B17"/>
    <w:rsid w:val="27E26F30"/>
    <w:rsid w:val="27EB3EA3"/>
    <w:rsid w:val="280874D8"/>
    <w:rsid w:val="29110356"/>
    <w:rsid w:val="29410F48"/>
    <w:rsid w:val="295849F6"/>
    <w:rsid w:val="29D76DBE"/>
    <w:rsid w:val="29E03812"/>
    <w:rsid w:val="2A0277C0"/>
    <w:rsid w:val="2A0B0B5B"/>
    <w:rsid w:val="2A841EDB"/>
    <w:rsid w:val="2AF93B7C"/>
    <w:rsid w:val="2B6A40AD"/>
    <w:rsid w:val="2C47282D"/>
    <w:rsid w:val="2DFF4B72"/>
    <w:rsid w:val="2E4A31F5"/>
    <w:rsid w:val="2E8E7A18"/>
    <w:rsid w:val="2EBA2A9C"/>
    <w:rsid w:val="2EC1207D"/>
    <w:rsid w:val="2F7D75B8"/>
    <w:rsid w:val="2FC62549"/>
    <w:rsid w:val="2FF80FD1"/>
    <w:rsid w:val="30CB4A7A"/>
    <w:rsid w:val="30F81DDD"/>
    <w:rsid w:val="31520D66"/>
    <w:rsid w:val="31F938DC"/>
    <w:rsid w:val="321F7545"/>
    <w:rsid w:val="33641F37"/>
    <w:rsid w:val="35AE5C9A"/>
    <w:rsid w:val="35F15826"/>
    <w:rsid w:val="35FF5A4A"/>
    <w:rsid w:val="361D5EF5"/>
    <w:rsid w:val="363C5122"/>
    <w:rsid w:val="37112052"/>
    <w:rsid w:val="37A873D3"/>
    <w:rsid w:val="384C0BE8"/>
    <w:rsid w:val="3980280B"/>
    <w:rsid w:val="39A6140B"/>
    <w:rsid w:val="39AB2FC2"/>
    <w:rsid w:val="39B06A9E"/>
    <w:rsid w:val="39F91303"/>
    <w:rsid w:val="3A1D154D"/>
    <w:rsid w:val="3A6847A6"/>
    <w:rsid w:val="3B144AD0"/>
    <w:rsid w:val="3B580148"/>
    <w:rsid w:val="3C8D1B06"/>
    <w:rsid w:val="3D0D58BE"/>
    <w:rsid w:val="3D9276DE"/>
    <w:rsid w:val="3E2D23A4"/>
    <w:rsid w:val="3F154C59"/>
    <w:rsid w:val="3FC635AE"/>
    <w:rsid w:val="40662A84"/>
    <w:rsid w:val="4070746C"/>
    <w:rsid w:val="41730D07"/>
    <w:rsid w:val="41A35A86"/>
    <w:rsid w:val="41F92DFD"/>
    <w:rsid w:val="42C10446"/>
    <w:rsid w:val="431D0ECB"/>
    <w:rsid w:val="44090250"/>
    <w:rsid w:val="456C2F7B"/>
    <w:rsid w:val="4585108B"/>
    <w:rsid w:val="45D63D3F"/>
    <w:rsid w:val="46382764"/>
    <w:rsid w:val="475C698F"/>
    <w:rsid w:val="477517FF"/>
    <w:rsid w:val="48476D4D"/>
    <w:rsid w:val="485E7298"/>
    <w:rsid w:val="4A30718C"/>
    <w:rsid w:val="4A7E53EE"/>
    <w:rsid w:val="4A9119D0"/>
    <w:rsid w:val="4A993868"/>
    <w:rsid w:val="4AAC5537"/>
    <w:rsid w:val="4B0B79A3"/>
    <w:rsid w:val="4C1623F5"/>
    <w:rsid w:val="4D4628B3"/>
    <w:rsid w:val="4DE004C1"/>
    <w:rsid w:val="4E1A1322"/>
    <w:rsid w:val="4E2A5221"/>
    <w:rsid w:val="4EBF2070"/>
    <w:rsid w:val="4F3A0029"/>
    <w:rsid w:val="509B4084"/>
    <w:rsid w:val="51406D75"/>
    <w:rsid w:val="5292215D"/>
    <w:rsid w:val="539B439B"/>
    <w:rsid w:val="541F4FCC"/>
    <w:rsid w:val="542A76E4"/>
    <w:rsid w:val="55150637"/>
    <w:rsid w:val="55A10A50"/>
    <w:rsid w:val="562A66D8"/>
    <w:rsid w:val="56B429CC"/>
    <w:rsid w:val="56EA7B13"/>
    <w:rsid w:val="5742144E"/>
    <w:rsid w:val="57AD3C0B"/>
    <w:rsid w:val="5802320B"/>
    <w:rsid w:val="58085EA3"/>
    <w:rsid w:val="58556279"/>
    <w:rsid w:val="587A7DC2"/>
    <w:rsid w:val="58926791"/>
    <w:rsid w:val="58A81A34"/>
    <w:rsid w:val="596D1DFE"/>
    <w:rsid w:val="5980650D"/>
    <w:rsid w:val="59892C31"/>
    <w:rsid w:val="598A113A"/>
    <w:rsid w:val="59975161"/>
    <w:rsid w:val="59B353FA"/>
    <w:rsid w:val="5AE7257C"/>
    <w:rsid w:val="5C1E6D77"/>
    <w:rsid w:val="5C676682"/>
    <w:rsid w:val="5C7364BC"/>
    <w:rsid w:val="5CAE4C3E"/>
    <w:rsid w:val="5CCA36FD"/>
    <w:rsid w:val="5D04498B"/>
    <w:rsid w:val="5D0A440C"/>
    <w:rsid w:val="5D361D75"/>
    <w:rsid w:val="5D66722D"/>
    <w:rsid w:val="5D827884"/>
    <w:rsid w:val="5DBF624B"/>
    <w:rsid w:val="5E8B33D0"/>
    <w:rsid w:val="5F856DAB"/>
    <w:rsid w:val="6067173C"/>
    <w:rsid w:val="60932FCA"/>
    <w:rsid w:val="61612B90"/>
    <w:rsid w:val="62A42602"/>
    <w:rsid w:val="62E0618D"/>
    <w:rsid w:val="63255F5B"/>
    <w:rsid w:val="63542B18"/>
    <w:rsid w:val="63CE2EE3"/>
    <w:rsid w:val="63FD726D"/>
    <w:rsid w:val="643C7E2E"/>
    <w:rsid w:val="65B77C85"/>
    <w:rsid w:val="66176678"/>
    <w:rsid w:val="664B15B7"/>
    <w:rsid w:val="67B62602"/>
    <w:rsid w:val="682A1E8C"/>
    <w:rsid w:val="685148E0"/>
    <w:rsid w:val="68991648"/>
    <w:rsid w:val="691B5DEA"/>
    <w:rsid w:val="691B6592"/>
    <w:rsid w:val="694D4EF5"/>
    <w:rsid w:val="69935128"/>
    <w:rsid w:val="69C02EA3"/>
    <w:rsid w:val="6A1A6442"/>
    <w:rsid w:val="6A376113"/>
    <w:rsid w:val="6B570BD3"/>
    <w:rsid w:val="6B673089"/>
    <w:rsid w:val="6BE11AED"/>
    <w:rsid w:val="6C906E4C"/>
    <w:rsid w:val="6D282CEC"/>
    <w:rsid w:val="6DA22033"/>
    <w:rsid w:val="6DAD24DF"/>
    <w:rsid w:val="6DC17527"/>
    <w:rsid w:val="6F19006C"/>
    <w:rsid w:val="6F201F03"/>
    <w:rsid w:val="6F56113C"/>
    <w:rsid w:val="6F562853"/>
    <w:rsid w:val="700709ED"/>
    <w:rsid w:val="70072024"/>
    <w:rsid w:val="700955DD"/>
    <w:rsid w:val="7023774B"/>
    <w:rsid w:val="708466FC"/>
    <w:rsid w:val="70B13E51"/>
    <w:rsid w:val="70F22630"/>
    <w:rsid w:val="71232648"/>
    <w:rsid w:val="714479C8"/>
    <w:rsid w:val="716B0224"/>
    <w:rsid w:val="71CD4030"/>
    <w:rsid w:val="736F54E1"/>
    <w:rsid w:val="73B3709B"/>
    <w:rsid w:val="73C50283"/>
    <w:rsid w:val="73FD64C4"/>
    <w:rsid w:val="746864C2"/>
    <w:rsid w:val="759B3B40"/>
    <w:rsid w:val="76227672"/>
    <w:rsid w:val="77080B8B"/>
    <w:rsid w:val="778362E7"/>
    <w:rsid w:val="77A11EB3"/>
    <w:rsid w:val="77C9307A"/>
    <w:rsid w:val="79237DCA"/>
    <w:rsid w:val="79676D46"/>
    <w:rsid w:val="79691547"/>
    <w:rsid w:val="798066BA"/>
    <w:rsid w:val="7BC87E11"/>
    <w:rsid w:val="7BCE0E0C"/>
    <w:rsid w:val="7DA75801"/>
    <w:rsid w:val="7E1C3EE4"/>
    <w:rsid w:val="7E3D254E"/>
    <w:rsid w:val="7E8C7066"/>
    <w:rsid w:val="7E8F7C5A"/>
    <w:rsid w:val="7F147DDC"/>
    <w:rsid w:val="7F684E0D"/>
    <w:rsid w:val="7FA30BAC"/>
    <w:rsid w:val="7FCE7836"/>
    <w:rsid w:val="7FF0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0" w:semiHidden="0" w:name="envelope address"/>
    <w:lsdException w:qFormat="1" w:uiPriority="0" w:semiHidden="0" w:name="envelope return"/>
    <w:lsdException w:qFormat="1" w:unhideWhenUsed="0"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qFormat="1" w:uiPriority="0" w:semiHidden="0" w:name="E-mail Signature"/>
    <w:lsdException w:qFormat="1" w:uiPriority="0" w:semiHidden="0" w:name="Normal (Web)"/>
    <w:lsdException w:uiPriority="99" w:name="HTML Acronym"/>
    <w:lsdException w:qFormat="1" w:uiPriority="0" w:semiHidden="0" w:name="HTML Address"/>
    <w:lsdException w:qFormat="1"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qFormat="1"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113"/>
    <w:qFormat/>
    <w:uiPriority w:val="99"/>
    <w:pPr>
      <w:keepNext/>
      <w:keepLines/>
      <w:spacing w:before="100" w:after="100"/>
      <w:ind w:firstLine="0" w:firstLineChars="0"/>
      <w:outlineLvl w:val="0"/>
    </w:pPr>
    <w:rPr>
      <w:rFonts w:eastAsia="华文中宋"/>
      <w:b/>
      <w:bCs/>
      <w:kern w:val="44"/>
      <w:sz w:val="32"/>
      <w:szCs w:val="44"/>
    </w:rPr>
  </w:style>
  <w:style w:type="paragraph" w:styleId="4">
    <w:name w:val="heading 2"/>
    <w:basedOn w:val="1"/>
    <w:next w:val="1"/>
    <w:link w:val="109"/>
    <w:autoRedefine/>
    <w:qFormat/>
    <w:uiPriority w:val="0"/>
    <w:pPr>
      <w:keepNext/>
      <w:keepLines/>
      <w:spacing w:before="100" w:after="100"/>
      <w:ind w:firstLine="0" w:firstLineChars="0"/>
      <w:outlineLvl w:val="1"/>
    </w:pPr>
    <w:rPr>
      <w:rFonts w:eastAsia="华文中宋"/>
      <w:b/>
      <w:bCs/>
      <w:sz w:val="28"/>
      <w:szCs w:val="32"/>
    </w:rPr>
  </w:style>
  <w:style w:type="paragraph" w:styleId="5">
    <w:name w:val="heading 3"/>
    <w:basedOn w:val="1"/>
    <w:next w:val="1"/>
    <w:link w:val="108"/>
    <w:qFormat/>
    <w:uiPriority w:val="0"/>
    <w:pPr>
      <w:keepNext/>
      <w:keepLines/>
      <w:spacing w:before="220" w:after="220"/>
      <w:ind w:firstLine="0" w:firstLineChars="0"/>
      <w:outlineLvl w:val="2"/>
    </w:pPr>
    <w:rPr>
      <w:b/>
      <w:bCs/>
      <w:sz w:val="28"/>
      <w:szCs w:val="32"/>
    </w:rPr>
  </w:style>
  <w:style w:type="paragraph" w:styleId="6">
    <w:name w:val="heading 4"/>
    <w:basedOn w:val="1"/>
    <w:next w:val="1"/>
    <w:link w:val="111"/>
    <w:qFormat/>
    <w:uiPriority w:val="9"/>
    <w:pPr>
      <w:keepNext/>
      <w:keepLines/>
      <w:spacing w:before="280" w:after="290" w:line="377" w:lineRule="auto"/>
      <w:outlineLvl w:val="3"/>
    </w:pPr>
    <w:rPr>
      <w:rFonts w:ascii="Calibri Light" w:hAnsi="Calibri Light"/>
      <w:b/>
      <w:bCs/>
      <w:szCs w:val="28"/>
    </w:rPr>
  </w:style>
  <w:style w:type="paragraph" w:styleId="7">
    <w:name w:val="heading 5"/>
    <w:basedOn w:val="1"/>
    <w:next w:val="1"/>
    <w:link w:val="119"/>
    <w:qFormat/>
    <w:uiPriority w:val="0"/>
    <w:pPr>
      <w:keepNext/>
      <w:keepLines/>
      <w:spacing w:before="100" w:beforeLines="100" w:after="100" w:afterLines="100" w:line="240" w:lineRule="auto"/>
      <w:ind w:firstLine="0" w:firstLineChars="0"/>
      <w:outlineLvl w:val="4"/>
    </w:pPr>
    <w:rPr>
      <w:b/>
      <w:bCs/>
      <w:szCs w:val="28"/>
    </w:rPr>
  </w:style>
  <w:style w:type="paragraph" w:styleId="8">
    <w:name w:val="heading 6"/>
    <w:basedOn w:val="1"/>
    <w:next w:val="1"/>
    <w:link w:val="120"/>
    <w:autoRedefine/>
    <w:qFormat/>
    <w:uiPriority w:val="0"/>
    <w:pPr>
      <w:keepNext/>
      <w:keepLines/>
      <w:spacing w:before="240" w:after="64" w:line="320" w:lineRule="auto"/>
      <w:outlineLvl w:val="5"/>
    </w:pPr>
    <w:rPr>
      <w:rFonts w:ascii="Calibri Light" w:hAnsi="Calibri Light"/>
      <w:bCs/>
      <w:szCs w:val="24"/>
    </w:rPr>
  </w:style>
  <w:style w:type="paragraph" w:styleId="9">
    <w:name w:val="heading 7"/>
    <w:basedOn w:val="1"/>
    <w:next w:val="1"/>
    <w:link w:val="121"/>
    <w:autoRedefine/>
    <w:qFormat/>
    <w:uiPriority w:val="0"/>
    <w:pPr>
      <w:keepNext/>
      <w:keepLines/>
      <w:spacing w:before="240" w:after="64" w:line="320" w:lineRule="auto"/>
      <w:outlineLvl w:val="6"/>
    </w:pPr>
    <w:rPr>
      <w:b/>
      <w:bCs/>
      <w:szCs w:val="24"/>
    </w:rPr>
  </w:style>
  <w:style w:type="paragraph" w:styleId="10">
    <w:name w:val="heading 8"/>
    <w:basedOn w:val="1"/>
    <w:next w:val="1"/>
    <w:link w:val="122"/>
    <w:autoRedefine/>
    <w:qFormat/>
    <w:uiPriority w:val="0"/>
    <w:pPr>
      <w:keepNext/>
      <w:keepLines/>
      <w:spacing w:before="240" w:after="64" w:line="320" w:lineRule="auto"/>
      <w:outlineLvl w:val="7"/>
    </w:pPr>
    <w:rPr>
      <w:rFonts w:ascii="Calibri Light" w:hAnsi="Calibri Light"/>
      <w:szCs w:val="24"/>
    </w:rPr>
  </w:style>
  <w:style w:type="paragraph" w:styleId="11">
    <w:name w:val="heading 9"/>
    <w:basedOn w:val="1"/>
    <w:next w:val="1"/>
    <w:link w:val="123"/>
    <w:autoRedefine/>
    <w:qFormat/>
    <w:uiPriority w:val="0"/>
    <w:pPr>
      <w:keepNext/>
      <w:keepLines/>
      <w:spacing w:before="240" w:after="64" w:line="320" w:lineRule="auto"/>
      <w:outlineLvl w:val="8"/>
    </w:pPr>
    <w:rPr>
      <w:rFonts w:ascii="Calibri Light" w:hAnsi="Calibri Light"/>
      <w:sz w:val="21"/>
      <w:szCs w:val="21"/>
    </w:rPr>
  </w:style>
  <w:style w:type="character" w:default="1" w:styleId="92">
    <w:name w:val="Default Paragraph Font"/>
    <w:autoRedefine/>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18"/>
    <w:autoRedefine/>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2">
    <w:name w:val="List 3"/>
    <w:basedOn w:val="1"/>
    <w:autoRedefine/>
    <w:unhideWhenUsed/>
    <w:qFormat/>
    <w:uiPriority w:val="0"/>
    <w:pPr>
      <w:ind w:left="100" w:leftChars="400" w:hanging="200" w:hangingChars="200"/>
      <w:contextualSpacing/>
    </w:pPr>
  </w:style>
  <w:style w:type="paragraph" w:styleId="13">
    <w:name w:val="toc 7"/>
    <w:basedOn w:val="1"/>
    <w:next w:val="1"/>
    <w:autoRedefine/>
    <w:unhideWhenUsed/>
    <w:qFormat/>
    <w:uiPriority w:val="39"/>
    <w:pPr>
      <w:ind w:left="1440"/>
      <w:jc w:val="left"/>
    </w:pPr>
    <w:rPr>
      <w:rFonts w:asciiTheme="minorHAnsi" w:eastAsiaTheme="minorHAnsi"/>
      <w:sz w:val="18"/>
      <w:szCs w:val="18"/>
    </w:rPr>
  </w:style>
  <w:style w:type="paragraph" w:styleId="14">
    <w:name w:val="List Number 2"/>
    <w:basedOn w:val="1"/>
    <w:autoRedefine/>
    <w:unhideWhenUsed/>
    <w:qFormat/>
    <w:uiPriority w:val="0"/>
    <w:pPr>
      <w:numPr>
        <w:ilvl w:val="0"/>
        <w:numId w:val="1"/>
      </w:numPr>
      <w:contextualSpacing/>
    </w:pPr>
  </w:style>
  <w:style w:type="paragraph" w:styleId="15">
    <w:name w:val="table of authorities"/>
    <w:basedOn w:val="1"/>
    <w:next w:val="1"/>
    <w:autoRedefine/>
    <w:unhideWhenUsed/>
    <w:qFormat/>
    <w:uiPriority w:val="99"/>
    <w:pPr>
      <w:ind w:left="420" w:leftChars="200" w:firstLine="0"/>
    </w:pPr>
  </w:style>
  <w:style w:type="paragraph" w:styleId="16">
    <w:name w:val="Note Heading"/>
    <w:basedOn w:val="1"/>
    <w:next w:val="1"/>
    <w:link w:val="124"/>
    <w:autoRedefine/>
    <w:unhideWhenUsed/>
    <w:qFormat/>
    <w:uiPriority w:val="0"/>
    <w:pPr>
      <w:jc w:val="center"/>
    </w:pPr>
  </w:style>
  <w:style w:type="paragraph" w:styleId="17">
    <w:name w:val="List Bullet 4"/>
    <w:basedOn w:val="1"/>
    <w:autoRedefine/>
    <w:unhideWhenUsed/>
    <w:qFormat/>
    <w:uiPriority w:val="0"/>
    <w:pPr>
      <w:numPr>
        <w:ilvl w:val="0"/>
        <w:numId w:val="2"/>
      </w:numPr>
      <w:contextualSpacing/>
    </w:pPr>
  </w:style>
  <w:style w:type="paragraph" w:styleId="18">
    <w:name w:val="index 8"/>
    <w:basedOn w:val="1"/>
    <w:next w:val="1"/>
    <w:autoRedefine/>
    <w:unhideWhenUsed/>
    <w:qFormat/>
    <w:uiPriority w:val="99"/>
    <w:pPr>
      <w:ind w:left="1400" w:leftChars="1400" w:firstLine="0"/>
    </w:pPr>
  </w:style>
  <w:style w:type="paragraph" w:styleId="19">
    <w:name w:val="E-mail Signature"/>
    <w:basedOn w:val="1"/>
    <w:link w:val="125"/>
    <w:autoRedefine/>
    <w:unhideWhenUsed/>
    <w:qFormat/>
    <w:uiPriority w:val="0"/>
  </w:style>
  <w:style w:type="paragraph" w:styleId="20">
    <w:name w:val="List Number"/>
    <w:basedOn w:val="1"/>
    <w:autoRedefine/>
    <w:unhideWhenUsed/>
    <w:qFormat/>
    <w:uiPriority w:val="0"/>
    <w:pPr>
      <w:numPr>
        <w:ilvl w:val="0"/>
        <w:numId w:val="3"/>
      </w:numPr>
      <w:contextualSpacing/>
    </w:pPr>
  </w:style>
  <w:style w:type="paragraph" w:styleId="21">
    <w:name w:val="Normal Indent"/>
    <w:basedOn w:val="1"/>
    <w:next w:val="1"/>
    <w:link w:val="126"/>
    <w:autoRedefine/>
    <w:unhideWhenUsed/>
    <w:qFormat/>
    <w:uiPriority w:val="0"/>
    <w:pPr>
      <w:ind w:firstLine="420"/>
    </w:pPr>
  </w:style>
  <w:style w:type="paragraph" w:styleId="22">
    <w:name w:val="caption"/>
    <w:basedOn w:val="1"/>
    <w:next w:val="1"/>
    <w:link w:val="152"/>
    <w:autoRedefine/>
    <w:qFormat/>
    <w:uiPriority w:val="0"/>
    <w:rPr>
      <w:rFonts w:ascii="Calibri Light" w:hAnsi="Calibri Light" w:eastAsia="黑体"/>
      <w:sz w:val="20"/>
      <w:szCs w:val="20"/>
    </w:rPr>
  </w:style>
  <w:style w:type="paragraph" w:styleId="23">
    <w:name w:val="index 5"/>
    <w:basedOn w:val="1"/>
    <w:next w:val="1"/>
    <w:autoRedefine/>
    <w:unhideWhenUsed/>
    <w:qFormat/>
    <w:uiPriority w:val="99"/>
    <w:pPr>
      <w:ind w:left="800" w:leftChars="800" w:firstLine="0"/>
    </w:pPr>
  </w:style>
  <w:style w:type="paragraph" w:styleId="24">
    <w:name w:val="List Bullet"/>
    <w:basedOn w:val="1"/>
    <w:autoRedefine/>
    <w:unhideWhenUsed/>
    <w:qFormat/>
    <w:uiPriority w:val="0"/>
    <w:pPr>
      <w:numPr>
        <w:ilvl w:val="0"/>
        <w:numId w:val="4"/>
      </w:numPr>
      <w:contextualSpacing/>
    </w:pPr>
  </w:style>
  <w:style w:type="paragraph" w:styleId="25">
    <w:name w:val="envelope address"/>
    <w:basedOn w:val="1"/>
    <w:autoRedefine/>
    <w:unhideWhenUsed/>
    <w:qFormat/>
    <w:uiPriority w:val="0"/>
    <w:pPr>
      <w:framePr w:w="7920" w:h="1980" w:hRule="exact" w:hSpace="180" w:wrap="around" w:vAnchor="margin" w:hAnchor="page" w:xAlign="center" w:yAlign="bottom"/>
      <w:snapToGrid w:val="0"/>
      <w:ind w:left="100" w:leftChars="1400"/>
    </w:pPr>
    <w:rPr>
      <w:rFonts w:ascii="Calibri Light" w:hAnsi="Calibri Light"/>
      <w:szCs w:val="24"/>
    </w:rPr>
  </w:style>
  <w:style w:type="paragraph" w:styleId="26">
    <w:name w:val="Document Map"/>
    <w:basedOn w:val="1"/>
    <w:link w:val="128"/>
    <w:autoRedefine/>
    <w:unhideWhenUsed/>
    <w:qFormat/>
    <w:uiPriority w:val="0"/>
    <w:rPr>
      <w:rFonts w:ascii="Microsoft YaHei UI" w:eastAsia="Microsoft YaHei UI"/>
      <w:sz w:val="18"/>
      <w:szCs w:val="18"/>
    </w:rPr>
  </w:style>
  <w:style w:type="paragraph" w:styleId="27">
    <w:name w:val="toa heading"/>
    <w:basedOn w:val="1"/>
    <w:next w:val="1"/>
    <w:autoRedefine/>
    <w:unhideWhenUsed/>
    <w:qFormat/>
    <w:uiPriority w:val="99"/>
    <w:pPr>
      <w:spacing w:before="120"/>
    </w:pPr>
    <w:rPr>
      <w:rFonts w:ascii="Calibri Light" w:hAnsi="Calibri Light"/>
      <w:szCs w:val="24"/>
    </w:rPr>
  </w:style>
  <w:style w:type="paragraph" w:styleId="28">
    <w:name w:val="annotation text"/>
    <w:basedOn w:val="1"/>
    <w:link w:val="129"/>
    <w:autoRedefine/>
    <w:unhideWhenUsed/>
    <w:qFormat/>
    <w:uiPriority w:val="0"/>
    <w:pPr>
      <w:jc w:val="left"/>
    </w:pPr>
  </w:style>
  <w:style w:type="paragraph" w:styleId="29">
    <w:name w:val="index 6"/>
    <w:basedOn w:val="1"/>
    <w:next w:val="1"/>
    <w:autoRedefine/>
    <w:unhideWhenUsed/>
    <w:qFormat/>
    <w:uiPriority w:val="99"/>
    <w:pPr>
      <w:ind w:left="1000" w:leftChars="1000" w:firstLine="0"/>
    </w:pPr>
  </w:style>
  <w:style w:type="paragraph" w:styleId="30">
    <w:name w:val="Salutation"/>
    <w:basedOn w:val="1"/>
    <w:next w:val="1"/>
    <w:link w:val="130"/>
    <w:autoRedefine/>
    <w:unhideWhenUsed/>
    <w:qFormat/>
    <w:uiPriority w:val="0"/>
  </w:style>
  <w:style w:type="paragraph" w:styleId="31">
    <w:name w:val="Body Text 3"/>
    <w:basedOn w:val="1"/>
    <w:link w:val="131"/>
    <w:autoRedefine/>
    <w:unhideWhenUsed/>
    <w:qFormat/>
    <w:uiPriority w:val="0"/>
    <w:pPr>
      <w:spacing w:after="120"/>
    </w:pPr>
    <w:rPr>
      <w:sz w:val="16"/>
      <w:szCs w:val="16"/>
    </w:rPr>
  </w:style>
  <w:style w:type="paragraph" w:styleId="32">
    <w:name w:val="Closing"/>
    <w:basedOn w:val="1"/>
    <w:link w:val="132"/>
    <w:autoRedefine/>
    <w:unhideWhenUsed/>
    <w:qFormat/>
    <w:uiPriority w:val="0"/>
    <w:pPr>
      <w:ind w:left="100" w:leftChars="2100"/>
    </w:pPr>
  </w:style>
  <w:style w:type="paragraph" w:styleId="33">
    <w:name w:val="List Bullet 3"/>
    <w:basedOn w:val="1"/>
    <w:autoRedefine/>
    <w:unhideWhenUsed/>
    <w:qFormat/>
    <w:uiPriority w:val="0"/>
    <w:pPr>
      <w:numPr>
        <w:ilvl w:val="0"/>
        <w:numId w:val="5"/>
      </w:numPr>
      <w:contextualSpacing/>
    </w:pPr>
  </w:style>
  <w:style w:type="paragraph" w:styleId="34">
    <w:name w:val="Body Text"/>
    <w:basedOn w:val="1"/>
    <w:next w:val="3"/>
    <w:link w:val="133"/>
    <w:autoRedefine/>
    <w:unhideWhenUsed/>
    <w:qFormat/>
    <w:uiPriority w:val="0"/>
    <w:pPr>
      <w:spacing w:after="120"/>
    </w:pPr>
  </w:style>
  <w:style w:type="paragraph" w:styleId="35">
    <w:name w:val="Body Text Indent"/>
    <w:basedOn w:val="1"/>
    <w:link w:val="134"/>
    <w:autoRedefine/>
    <w:unhideWhenUsed/>
    <w:qFormat/>
    <w:uiPriority w:val="0"/>
    <w:pPr>
      <w:spacing w:after="120"/>
      <w:ind w:left="420" w:leftChars="200"/>
    </w:pPr>
  </w:style>
  <w:style w:type="paragraph" w:styleId="36">
    <w:name w:val="List Number 3"/>
    <w:basedOn w:val="1"/>
    <w:autoRedefine/>
    <w:unhideWhenUsed/>
    <w:qFormat/>
    <w:uiPriority w:val="0"/>
    <w:pPr>
      <w:numPr>
        <w:ilvl w:val="0"/>
        <w:numId w:val="6"/>
      </w:numPr>
      <w:contextualSpacing/>
    </w:pPr>
  </w:style>
  <w:style w:type="paragraph" w:styleId="37">
    <w:name w:val="List 2"/>
    <w:basedOn w:val="1"/>
    <w:autoRedefine/>
    <w:unhideWhenUsed/>
    <w:qFormat/>
    <w:uiPriority w:val="0"/>
    <w:pPr>
      <w:ind w:left="100" w:leftChars="200" w:hanging="200" w:hangingChars="200"/>
      <w:contextualSpacing/>
    </w:pPr>
  </w:style>
  <w:style w:type="paragraph" w:styleId="38">
    <w:name w:val="List Continue"/>
    <w:basedOn w:val="1"/>
    <w:autoRedefine/>
    <w:unhideWhenUsed/>
    <w:qFormat/>
    <w:uiPriority w:val="0"/>
    <w:pPr>
      <w:spacing w:after="120"/>
      <w:ind w:left="420" w:leftChars="200"/>
      <w:contextualSpacing/>
    </w:pPr>
  </w:style>
  <w:style w:type="paragraph" w:styleId="39">
    <w:name w:val="Block Text"/>
    <w:basedOn w:val="1"/>
    <w:autoRedefine/>
    <w:unhideWhenUsed/>
    <w:qFormat/>
    <w:uiPriority w:val="0"/>
    <w:pPr>
      <w:spacing w:after="120"/>
      <w:ind w:left="1440" w:leftChars="700" w:right="1440" w:rightChars="700"/>
    </w:pPr>
  </w:style>
  <w:style w:type="paragraph" w:styleId="40">
    <w:name w:val="List Bullet 2"/>
    <w:basedOn w:val="1"/>
    <w:autoRedefine/>
    <w:unhideWhenUsed/>
    <w:qFormat/>
    <w:uiPriority w:val="0"/>
    <w:pPr>
      <w:numPr>
        <w:ilvl w:val="0"/>
        <w:numId w:val="7"/>
      </w:numPr>
      <w:contextualSpacing/>
    </w:pPr>
  </w:style>
  <w:style w:type="paragraph" w:styleId="41">
    <w:name w:val="HTML Address"/>
    <w:basedOn w:val="1"/>
    <w:link w:val="135"/>
    <w:autoRedefine/>
    <w:unhideWhenUsed/>
    <w:qFormat/>
    <w:uiPriority w:val="0"/>
    <w:rPr>
      <w:i/>
      <w:iCs/>
    </w:rPr>
  </w:style>
  <w:style w:type="paragraph" w:styleId="42">
    <w:name w:val="index 4"/>
    <w:basedOn w:val="1"/>
    <w:next w:val="1"/>
    <w:unhideWhenUsed/>
    <w:qFormat/>
    <w:uiPriority w:val="99"/>
    <w:pPr>
      <w:ind w:left="600" w:leftChars="600" w:firstLine="0"/>
    </w:pPr>
  </w:style>
  <w:style w:type="paragraph" w:styleId="43">
    <w:name w:val="toc 5"/>
    <w:basedOn w:val="1"/>
    <w:next w:val="1"/>
    <w:autoRedefine/>
    <w:unhideWhenUsed/>
    <w:qFormat/>
    <w:uiPriority w:val="39"/>
    <w:pPr>
      <w:ind w:left="960"/>
      <w:jc w:val="left"/>
    </w:pPr>
    <w:rPr>
      <w:rFonts w:asciiTheme="minorHAnsi" w:eastAsiaTheme="minorHAnsi"/>
      <w:sz w:val="18"/>
      <w:szCs w:val="18"/>
    </w:rPr>
  </w:style>
  <w:style w:type="paragraph" w:styleId="44">
    <w:name w:val="toc 3"/>
    <w:basedOn w:val="1"/>
    <w:next w:val="1"/>
    <w:autoRedefine/>
    <w:unhideWhenUsed/>
    <w:qFormat/>
    <w:uiPriority w:val="39"/>
    <w:pPr>
      <w:ind w:left="480"/>
      <w:jc w:val="left"/>
    </w:pPr>
    <w:rPr>
      <w:rFonts w:asciiTheme="minorHAnsi" w:eastAsiaTheme="minorHAnsi"/>
      <w:i/>
      <w:iCs/>
      <w:sz w:val="20"/>
      <w:szCs w:val="20"/>
    </w:rPr>
  </w:style>
  <w:style w:type="paragraph" w:styleId="45">
    <w:name w:val="Plain Text"/>
    <w:basedOn w:val="1"/>
    <w:next w:val="46"/>
    <w:link w:val="116"/>
    <w:autoRedefine/>
    <w:unhideWhenUsed/>
    <w:qFormat/>
    <w:uiPriority w:val="0"/>
    <w:rPr>
      <w:rFonts w:ascii="宋体" w:hAnsi="Courier New" w:cs="Courier New"/>
    </w:rPr>
  </w:style>
  <w:style w:type="paragraph" w:styleId="46">
    <w:name w:val="toc 1"/>
    <w:basedOn w:val="1"/>
    <w:next w:val="1"/>
    <w:link w:val="117"/>
    <w:unhideWhenUsed/>
    <w:qFormat/>
    <w:uiPriority w:val="39"/>
    <w:pPr>
      <w:spacing w:before="120" w:after="120"/>
      <w:jc w:val="left"/>
    </w:pPr>
    <w:rPr>
      <w:rFonts w:asciiTheme="minorHAnsi" w:eastAsiaTheme="minorHAnsi"/>
      <w:b/>
      <w:bCs/>
      <w:caps/>
      <w:sz w:val="20"/>
      <w:szCs w:val="20"/>
    </w:rPr>
  </w:style>
  <w:style w:type="paragraph" w:styleId="47">
    <w:name w:val="List Bullet 5"/>
    <w:basedOn w:val="1"/>
    <w:autoRedefine/>
    <w:unhideWhenUsed/>
    <w:qFormat/>
    <w:uiPriority w:val="0"/>
    <w:pPr>
      <w:numPr>
        <w:ilvl w:val="0"/>
        <w:numId w:val="8"/>
      </w:numPr>
      <w:contextualSpacing/>
    </w:pPr>
  </w:style>
  <w:style w:type="paragraph" w:styleId="48">
    <w:name w:val="List Number 4"/>
    <w:basedOn w:val="1"/>
    <w:autoRedefine/>
    <w:unhideWhenUsed/>
    <w:qFormat/>
    <w:uiPriority w:val="0"/>
    <w:pPr>
      <w:numPr>
        <w:ilvl w:val="0"/>
        <w:numId w:val="9"/>
      </w:numPr>
      <w:contextualSpacing/>
    </w:pPr>
  </w:style>
  <w:style w:type="paragraph" w:styleId="49">
    <w:name w:val="toc 8"/>
    <w:basedOn w:val="1"/>
    <w:next w:val="1"/>
    <w:autoRedefine/>
    <w:unhideWhenUsed/>
    <w:qFormat/>
    <w:uiPriority w:val="39"/>
    <w:pPr>
      <w:ind w:left="1680"/>
      <w:jc w:val="left"/>
    </w:pPr>
    <w:rPr>
      <w:rFonts w:asciiTheme="minorHAnsi" w:eastAsiaTheme="minorHAnsi"/>
      <w:sz w:val="18"/>
      <w:szCs w:val="18"/>
    </w:rPr>
  </w:style>
  <w:style w:type="paragraph" w:styleId="50">
    <w:name w:val="index 3"/>
    <w:basedOn w:val="1"/>
    <w:next w:val="1"/>
    <w:autoRedefine/>
    <w:unhideWhenUsed/>
    <w:qFormat/>
    <w:uiPriority w:val="99"/>
    <w:pPr>
      <w:ind w:left="400" w:leftChars="400" w:firstLine="0"/>
    </w:pPr>
  </w:style>
  <w:style w:type="paragraph" w:styleId="51">
    <w:name w:val="Date"/>
    <w:basedOn w:val="1"/>
    <w:next w:val="1"/>
    <w:link w:val="136"/>
    <w:autoRedefine/>
    <w:unhideWhenUsed/>
    <w:qFormat/>
    <w:uiPriority w:val="0"/>
    <w:pPr>
      <w:ind w:left="100" w:leftChars="2500"/>
    </w:pPr>
  </w:style>
  <w:style w:type="paragraph" w:styleId="52">
    <w:name w:val="Body Text Indent 2"/>
    <w:basedOn w:val="1"/>
    <w:link w:val="137"/>
    <w:autoRedefine/>
    <w:unhideWhenUsed/>
    <w:qFormat/>
    <w:uiPriority w:val="0"/>
    <w:pPr>
      <w:spacing w:after="120" w:line="480" w:lineRule="auto"/>
      <w:ind w:left="420" w:leftChars="200"/>
    </w:pPr>
  </w:style>
  <w:style w:type="paragraph" w:styleId="53">
    <w:name w:val="endnote text"/>
    <w:basedOn w:val="1"/>
    <w:link w:val="138"/>
    <w:autoRedefine/>
    <w:unhideWhenUsed/>
    <w:qFormat/>
    <w:uiPriority w:val="99"/>
    <w:pPr>
      <w:snapToGrid w:val="0"/>
      <w:jc w:val="left"/>
    </w:pPr>
  </w:style>
  <w:style w:type="paragraph" w:styleId="54">
    <w:name w:val="List Continue 5"/>
    <w:basedOn w:val="1"/>
    <w:autoRedefine/>
    <w:unhideWhenUsed/>
    <w:qFormat/>
    <w:uiPriority w:val="0"/>
    <w:pPr>
      <w:spacing w:after="120"/>
      <w:ind w:left="2100" w:leftChars="1000"/>
      <w:contextualSpacing/>
    </w:pPr>
  </w:style>
  <w:style w:type="paragraph" w:styleId="55">
    <w:name w:val="Balloon Text"/>
    <w:basedOn w:val="1"/>
    <w:link w:val="139"/>
    <w:autoRedefine/>
    <w:unhideWhenUsed/>
    <w:qFormat/>
    <w:uiPriority w:val="99"/>
    <w:pPr>
      <w:spacing w:line="240" w:lineRule="auto"/>
    </w:pPr>
    <w:rPr>
      <w:sz w:val="18"/>
      <w:szCs w:val="18"/>
    </w:rPr>
  </w:style>
  <w:style w:type="paragraph" w:styleId="56">
    <w:name w:val="footer"/>
    <w:basedOn w:val="1"/>
    <w:link w:val="140"/>
    <w:unhideWhenUsed/>
    <w:qFormat/>
    <w:uiPriority w:val="99"/>
    <w:pPr>
      <w:tabs>
        <w:tab w:val="center" w:pos="4153"/>
        <w:tab w:val="right" w:pos="8306"/>
      </w:tabs>
      <w:snapToGrid w:val="0"/>
      <w:jc w:val="left"/>
    </w:pPr>
    <w:rPr>
      <w:sz w:val="18"/>
      <w:szCs w:val="18"/>
    </w:rPr>
  </w:style>
  <w:style w:type="paragraph" w:styleId="57">
    <w:name w:val="envelope return"/>
    <w:basedOn w:val="1"/>
    <w:autoRedefine/>
    <w:unhideWhenUsed/>
    <w:qFormat/>
    <w:uiPriority w:val="0"/>
    <w:pPr>
      <w:snapToGrid w:val="0"/>
    </w:pPr>
    <w:rPr>
      <w:rFonts w:ascii="Calibri Light" w:hAnsi="Calibri Light"/>
    </w:rPr>
  </w:style>
  <w:style w:type="paragraph" w:styleId="58">
    <w:name w:val="header"/>
    <w:basedOn w:val="1"/>
    <w:link w:val="141"/>
    <w:autoRedefine/>
    <w:unhideWhenUsed/>
    <w:qFormat/>
    <w:uiPriority w:val="0"/>
    <w:pPr>
      <w:pBdr>
        <w:bottom w:val="single" w:color="auto" w:sz="6" w:space="1"/>
      </w:pBdr>
      <w:tabs>
        <w:tab w:val="center" w:pos="4153"/>
        <w:tab w:val="right" w:pos="8306"/>
      </w:tabs>
      <w:snapToGrid w:val="0"/>
      <w:spacing w:line="240" w:lineRule="auto"/>
      <w:jc w:val="center"/>
    </w:pPr>
    <w:rPr>
      <w:rFonts w:eastAsia="仿宋"/>
      <w:sz w:val="18"/>
      <w:szCs w:val="18"/>
    </w:rPr>
  </w:style>
  <w:style w:type="paragraph" w:styleId="59">
    <w:name w:val="Signature"/>
    <w:basedOn w:val="1"/>
    <w:link w:val="142"/>
    <w:unhideWhenUsed/>
    <w:qFormat/>
    <w:uiPriority w:val="0"/>
    <w:pPr>
      <w:ind w:left="100" w:leftChars="2100"/>
    </w:pPr>
  </w:style>
  <w:style w:type="paragraph" w:styleId="60">
    <w:name w:val="List Continue 4"/>
    <w:basedOn w:val="1"/>
    <w:autoRedefine/>
    <w:unhideWhenUsed/>
    <w:qFormat/>
    <w:uiPriority w:val="0"/>
    <w:pPr>
      <w:spacing w:after="120"/>
      <w:ind w:left="1680" w:leftChars="800"/>
      <w:contextualSpacing/>
    </w:pPr>
  </w:style>
  <w:style w:type="paragraph" w:styleId="61">
    <w:name w:val="toc 4"/>
    <w:basedOn w:val="1"/>
    <w:next w:val="1"/>
    <w:autoRedefine/>
    <w:unhideWhenUsed/>
    <w:qFormat/>
    <w:uiPriority w:val="39"/>
    <w:pPr>
      <w:ind w:left="720"/>
      <w:jc w:val="left"/>
    </w:pPr>
    <w:rPr>
      <w:rFonts w:asciiTheme="minorHAnsi" w:eastAsiaTheme="minorHAnsi"/>
      <w:sz w:val="18"/>
      <w:szCs w:val="18"/>
    </w:rPr>
  </w:style>
  <w:style w:type="paragraph" w:styleId="62">
    <w:name w:val="index heading"/>
    <w:basedOn w:val="1"/>
    <w:next w:val="63"/>
    <w:autoRedefine/>
    <w:unhideWhenUsed/>
    <w:qFormat/>
    <w:uiPriority w:val="99"/>
    <w:rPr>
      <w:rFonts w:ascii="Calibri Light" w:hAnsi="Calibri Light"/>
      <w:b/>
      <w:bCs/>
    </w:rPr>
  </w:style>
  <w:style w:type="paragraph" w:styleId="63">
    <w:name w:val="index 1"/>
    <w:basedOn w:val="1"/>
    <w:next w:val="1"/>
    <w:autoRedefine/>
    <w:unhideWhenUsed/>
    <w:qFormat/>
    <w:uiPriority w:val="99"/>
    <w:pPr>
      <w:ind w:firstLine="0"/>
    </w:pPr>
  </w:style>
  <w:style w:type="paragraph" w:styleId="64">
    <w:name w:val="Subtitle"/>
    <w:basedOn w:val="1"/>
    <w:next w:val="1"/>
    <w:link w:val="143"/>
    <w:autoRedefine/>
    <w:qFormat/>
    <w:uiPriority w:val="0"/>
    <w:pPr>
      <w:spacing w:before="240" w:after="60" w:line="312" w:lineRule="auto"/>
      <w:jc w:val="center"/>
      <w:outlineLvl w:val="1"/>
    </w:pPr>
    <w:rPr>
      <w:rFonts w:ascii="Calibri" w:hAnsi="Calibri"/>
      <w:b/>
      <w:bCs/>
      <w:kern w:val="28"/>
      <w:sz w:val="32"/>
      <w:szCs w:val="32"/>
    </w:rPr>
  </w:style>
  <w:style w:type="paragraph" w:styleId="65">
    <w:name w:val="List Number 5"/>
    <w:basedOn w:val="1"/>
    <w:autoRedefine/>
    <w:unhideWhenUsed/>
    <w:qFormat/>
    <w:uiPriority w:val="0"/>
    <w:pPr>
      <w:numPr>
        <w:ilvl w:val="0"/>
        <w:numId w:val="10"/>
      </w:numPr>
      <w:contextualSpacing/>
    </w:pPr>
  </w:style>
  <w:style w:type="paragraph" w:styleId="66">
    <w:name w:val="List"/>
    <w:basedOn w:val="1"/>
    <w:autoRedefine/>
    <w:unhideWhenUsed/>
    <w:qFormat/>
    <w:uiPriority w:val="0"/>
    <w:pPr>
      <w:ind w:left="200" w:hanging="200" w:hangingChars="200"/>
      <w:contextualSpacing/>
    </w:pPr>
  </w:style>
  <w:style w:type="paragraph" w:styleId="67">
    <w:name w:val="footnote text"/>
    <w:basedOn w:val="1"/>
    <w:link w:val="144"/>
    <w:autoRedefine/>
    <w:unhideWhenUsed/>
    <w:qFormat/>
    <w:uiPriority w:val="99"/>
    <w:pPr>
      <w:snapToGrid w:val="0"/>
      <w:jc w:val="left"/>
    </w:pPr>
    <w:rPr>
      <w:sz w:val="18"/>
      <w:szCs w:val="18"/>
    </w:rPr>
  </w:style>
  <w:style w:type="paragraph" w:styleId="68">
    <w:name w:val="toc 6"/>
    <w:basedOn w:val="1"/>
    <w:next w:val="1"/>
    <w:autoRedefine/>
    <w:unhideWhenUsed/>
    <w:qFormat/>
    <w:uiPriority w:val="39"/>
    <w:pPr>
      <w:ind w:left="1200"/>
      <w:jc w:val="left"/>
    </w:pPr>
    <w:rPr>
      <w:rFonts w:asciiTheme="minorHAnsi" w:eastAsiaTheme="minorHAnsi"/>
      <w:sz w:val="18"/>
      <w:szCs w:val="18"/>
    </w:rPr>
  </w:style>
  <w:style w:type="paragraph" w:styleId="69">
    <w:name w:val="List 5"/>
    <w:basedOn w:val="1"/>
    <w:unhideWhenUsed/>
    <w:qFormat/>
    <w:uiPriority w:val="0"/>
    <w:pPr>
      <w:ind w:left="100" w:leftChars="800" w:hanging="200" w:hangingChars="200"/>
      <w:contextualSpacing/>
    </w:pPr>
  </w:style>
  <w:style w:type="paragraph" w:styleId="70">
    <w:name w:val="Body Text Indent 3"/>
    <w:basedOn w:val="1"/>
    <w:link w:val="145"/>
    <w:unhideWhenUsed/>
    <w:qFormat/>
    <w:uiPriority w:val="0"/>
    <w:pPr>
      <w:spacing w:after="120"/>
      <w:ind w:left="420" w:leftChars="200"/>
    </w:pPr>
    <w:rPr>
      <w:sz w:val="16"/>
      <w:szCs w:val="16"/>
    </w:rPr>
  </w:style>
  <w:style w:type="paragraph" w:styleId="71">
    <w:name w:val="index 7"/>
    <w:basedOn w:val="1"/>
    <w:next w:val="1"/>
    <w:unhideWhenUsed/>
    <w:qFormat/>
    <w:uiPriority w:val="99"/>
    <w:pPr>
      <w:ind w:left="1200" w:leftChars="1200" w:firstLine="0"/>
    </w:pPr>
  </w:style>
  <w:style w:type="paragraph" w:styleId="72">
    <w:name w:val="index 9"/>
    <w:basedOn w:val="1"/>
    <w:next w:val="1"/>
    <w:unhideWhenUsed/>
    <w:qFormat/>
    <w:uiPriority w:val="99"/>
    <w:pPr>
      <w:ind w:left="1600" w:leftChars="1600" w:firstLine="0"/>
    </w:pPr>
  </w:style>
  <w:style w:type="paragraph" w:styleId="73">
    <w:name w:val="table of figures"/>
    <w:basedOn w:val="1"/>
    <w:next w:val="1"/>
    <w:autoRedefine/>
    <w:unhideWhenUsed/>
    <w:qFormat/>
    <w:uiPriority w:val="99"/>
    <w:pPr>
      <w:ind w:left="200" w:leftChars="200" w:hanging="200" w:hangingChars="200"/>
    </w:pPr>
  </w:style>
  <w:style w:type="paragraph" w:styleId="74">
    <w:name w:val="toc 2"/>
    <w:basedOn w:val="1"/>
    <w:next w:val="1"/>
    <w:unhideWhenUsed/>
    <w:qFormat/>
    <w:uiPriority w:val="39"/>
    <w:pPr>
      <w:ind w:left="240"/>
      <w:jc w:val="left"/>
    </w:pPr>
    <w:rPr>
      <w:rFonts w:asciiTheme="minorHAnsi" w:eastAsiaTheme="minorHAnsi"/>
      <w:smallCaps/>
      <w:sz w:val="20"/>
      <w:szCs w:val="20"/>
    </w:rPr>
  </w:style>
  <w:style w:type="paragraph" w:styleId="75">
    <w:name w:val="toc 9"/>
    <w:basedOn w:val="1"/>
    <w:next w:val="1"/>
    <w:autoRedefine/>
    <w:unhideWhenUsed/>
    <w:qFormat/>
    <w:uiPriority w:val="39"/>
    <w:pPr>
      <w:ind w:left="1920"/>
      <w:jc w:val="left"/>
    </w:pPr>
    <w:rPr>
      <w:rFonts w:asciiTheme="minorHAnsi" w:eastAsiaTheme="minorHAnsi"/>
      <w:sz w:val="18"/>
      <w:szCs w:val="18"/>
    </w:rPr>
  </w:style>
  <w:style w:type="paragraph" w:styleId="76">
    <w:name w:val="Body Text 2"/>
    <w:basedOn w:val="1"/>
    <w:link w:val="146"/>
    <w:autoRedefine/>
    <w:unhideWhenUsed/>
    <w:qFormat/>
    <w:uiPriority w:val="0"/>
    <w:pPr>
      <w:spacing w:after="120" w:line="480" w:lineRule="auto"/>
    </w:pPr>
  </w:style>
  <w:style w:type="paragraph" w:styleId="77">
    <w:name w:val="List 4"/>
    <w:basedOn w:val="1"/>
    <w:unhideWhenUsed/>
    <w:qFormat/>
    <w:uiPriority w:val="0"/>
    <w:pPr>
      <w:ind w:left="100" w:leftChars="600" w:hanging="200" w:hangingChars="200"/>
      <w:contextualSpacing/>
    </w:pPr>
  </w:style>
  <w:style w:type="paragraph" w:styleId="78">
    <w:name w:val="List Continue 2"/>
    <w:basedOn w:val="1"/>
    <w:autoRedefine/>
    <w:unhideWhenUsed/>
    <w:qFormat/>
    <w:uiPriority w:val="0"/>
    <w:pPr>
      <w:spacing w:after="120"/>
      <w:ind w:left="840" w:leftChars="400"/>
      <w:contextualSpacing/>
    </w:pPr>
  </w:style>
  <w:style w:type="paragraph" w:styleId="79">
    <w:name w:val="Message Header"/>
    <w:basedOn w:val="1"/>
    <w:link w:val="147"/>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Cs w:val="24"/>
    </w:rPr>
  </w:style>
  <w:style w:type="paragraph" w:styleId="80">
    <w:name w:val="HTML Preformatted"/>
    <w:basedOn w:val="1"/>
    <w:link w:val="148"/>
    <w:autoRedefine/>
    <w:unhideWhenUsed/>
    <w:qFormat/>
    <w:uiPriority w:val="0"/>
    <w:rPr>
      <w:rFonts w:ascii="Courier New" w:hAnsi="Courier New" w:cs="Courier New"/>
      <w:sz w:val="20"/>
      <w:szCs w:val="20"/>
    </w:rPr>
  </w:style>
  <w:style w:type="paragraph" w:styleId="81">
    <w:name w:val="Normal (Web)"/>
    <w:basedOn w:val="1"/>
    <w:unhideWhenUsed/>
    <w:qFormat/>
    <w:uiPriority w:val="0"/>
    <w:rPr>
      <w:szCs w:val="24"/>
    </w:rPr>
  </w:style>
  <w:style w:type="paragraph" w:styleId="82">
    <w:name w:val="List Continue 3"/>
    <w:basedOn w:val="1"/>
    <w:autoRedefine/>
    <w:unhideWhenUsed/>
    <w:qFormat/>
    <w:uiPriority w:val="0"/>
    <w:pPr>
      <w:spacing w:after="120"/>
      <w:ind w:left="1260" w:leftChars="600"/>
      <w:contextualSpacing/>
    </w:pPr>
  </w:style>
  <w:style w:type="paragraph" w:styleId="83">
    <w:name w:val="index 2"/>
    <w:basedOn w:val="1"/>
    <w:next w:val="1"/>
    <w:unhideWhenUsed/>
    <w:qFormat/>
    <w:uiPriority w:val="99"/>
    <w:pPr>
      <w:ind w:left="200" w:leftChars="200" w:firstLine="0"/>
    </w:pPr>
  </w:style>
  <w:style w:type="paragraph" w:styleId="84">
    <w:name w:val="Title"/>
    <w:basedOn w:val="1"/>
    <w:link w:val="115"/>
    <w:autoRedefine/>
    <w:qFormat/>
    <w:uiPriority w:val="0"/>
    <w:pPr>
      <w:spacing w:before="240" w:after="60" w:line="240" w:lineRule="auto"/>
      <w:jc w:val="center"/>
      <w:outlineLvl w:val="0"/>
    </w:pPr>
    <w:rPr>
      <w:rFonts w:ascii="Calibri Light" w:hAnsi="Calibri Light"/>
      <w:b/>
      <w:bCs/>
      <w:kern w:val="0"/>
      <w:sz w:val="32"/>
      <w:szCs w:val="32"/>
    </w:rPr>
  </w:style>
  <w:style w:type="paragraph" w:styleId="85">
    <w:name w:val="annotation subject"/>
    <w:basedOn w:val="28"/>
    <w:next w:val="28"/>
    <w:link w:val="149"/>
    <w:autoRedefine/>
    <w:unhideWhenUsed/>
    <w:qFormat/>
    <w:uiPriority w:val="0"/>
    <w:rPr>
      <w:b/>
      <w:bCs/>
    </w:rPr>
  </w:style>
  <w:style w:type="paragraph" w:styleId="86">
    <w:name w:val="Body Text First Indent"/>
    <w:basedOn w:val="34"/>
    <w:link w:val="150"/>
    <w:autoRedefine/>
    <w:unhideWhenUsed/>
    <w:qFormat/>
    <w:uiPriority w:val="0"/>
    <w:pPr>
      <w:ind w:firstLine="420" w:firstLineChars="100"/>
    </w:pPr>
  </w:style>
  <w:style w:type="paragraph" w:styleId="87">
    <w:name w:val="Body Text First Indent 2"/>
    <w:basedOn w:val="35"/>
    <w:next w:val="1"/>
    <w:link w:val="151"/>
    <w:autoRedefine/>
    <w:unhideWhenUsed/>
    <w:qFormat/>
    <w:uiPriority w:val="0"/>
    <w:pPr>
      <w:ind w:firstLine="420"/>
    </w:pPr>
  </w:style>
  <w:style w:type="table" w:styleId="89">
    <w:name w:val="Table Grid"/>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Elegant"/>
    <w:basedOn w:val="88"/>
    <w:autoRedefine/>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blStylePr>
  </w:style>
  <w:style w:type="table" w:styleId="91">
    <w:name w:val="Table Professional"/>
    <w:basedOn w:val="88"/>
    <w:autoRedefine/>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shd w:val="solid" w:color="000000" w:fill="FFFFFF"/>
      </w:tcPr>
    </w:tblStylePr>
  </w:style>
  <w:style w:type="character" w:styleId="93">
    <w:name w:val="Strong"/>
    <w:autoRedefine/>
    <w:qFormat/>
    <w:uiPriority w:val="0"/>
    <w:rPr>
      <w:b/>
      <w:bCs/>
    </w:rPr>
  </w:style>
  <w:style w:type="character" w:styleId="94">
    <w:name w:val="endnote reference"/>
    <w:autoRedefine/>
    <w:unhideWhenUsed/>
    <w:qFormat/>
    <w:uiPriority w:val="99"/>
    <w:rPr>
      <w:vertAlign w:val="superscript"/>
    </w:rPr>
  </w:style>
  <w:style w:type="character" w:styleId="95">
    <w:name w:val="page number"/>
    <w:qFormat/>
    <w:uiPriority w:val="0"/>
  </w:style>
  <w:style w:type="character" w:styleId="96">
    <w:name w:val="FollowedHyperlink"/>
    <w:autoRedefine/>
    <w:unhideWhenUsed/>
    <w:qFormat/>
    <w:uiPriority w:val="99"/>
    <w:rPr>
      <w:color w:val="800080"/>
      <w:u w:val="single"/>
    </w:rPr>
  </w:style>
  <w:style w:type="character" w:styleId="97">
    <w:name w:val="Emphasis"/>
    <w:autoRedefine/>
    <w:qFormat/>
    <w:uiPriority w:val="20"/>
    <w:rPr>
      <w:i/>
    </w:rPr>
  </w:style>
  <w:style w:type="character" w:styleId="98">
    <w:name w:val="HTML Definition"/>
    <w:qFormat/>
    <w:uiPriority w:val="0"/>
    <w:rPr>
      <w:i/>
      <w:iCs/>
    </w:rPr>
  </w:style>
  <w:style w:type="character" w:styleId="99">
    <w:name w:val="HTML Typewriter"/>
    <w:qFormat/>
    <w:uiPriority w:val="0"/>
    <w:rPr>
      <w:rFonts w:ascii="Courier New" w:hAnsi="Courier New" w:cs="Courier New"/>
      <w:sz w:val="20"/>
      <w:szCs w:val="20"/>
    </w:rPr>
  </w:style>
  <w:style w:type="character" w:styleId="100">
    <w:name w:val="HTML Variable"/>
    <w:autoRedefine/>
    <w:qFormat/>
    <w:uiPriority w:val="0"/>
    <w:rPr>
      <w:i/>
      <w:iCs/>
    </w:rPr>
  </w:style>
  <w:style w:type="character" w:styleId="101">
    <w:name w:val="Hyperlink"/>
    <w:autoRedefine/>
    <w:unhideWhenUsed/>
    <w:qFormat/>
    <w:uiPriority w:val="99"/>
    <w:rPr>
      <w:color w:val="0000FF"/>
      <w:u w:val="single"/>
    </w:rPr>
  </w:style>
  <w:style w:type="character" w:styleId="102">
    <w:name w:val="HTML Code"/>
    <w:qFormat/>
    <w:uiPriority w:val="0"/>
    <w:rPr>
      <w:rFonts w:ascii="Courier New" w:hAnsi="Courier New" w:cs="Courier New"/>
      <w:sz w:val="20"/>
      <w:szCs w:val="20"/>
    </w:rPr>
  </w:style>
  <w:style w:type="character" w:styleId="103">
    <w:name w:val="annotation reference"/>
    <w:autoRedefine/>
    <w:unhideWhenUsed/>
    <w:qFormat/>
    <w:uiPriority w:val="0"/>
    <w:rPr>
      <w:sz w:val="21"/>
      <w:szCs w:val="21"/>
    </w:rPr>
  </w:style>
  <w:style w:type="character" w:styleId="104">
    <w:name w:val="HTML Cite"/>
    <w:autoRedefine/>
    <w:unhideWhenUsed/>
    <w:qFormat/>
    <w:uiPriority w:val="0"/>
    <w:rPr>
      <w:color w:val="008000"/>
    </w:rPr>
  </w:style>
  <w:style w:type="character" w:styleId="105">
    <w:name w:val="footnote reference"/>
    <w:qFormat/>
    <w:uiPriority w:val="99"/>
    <w:rPr>
      <w:rFonts w:cs="Times New Roman"/>
      <w:vertAlign w:val="superscript"/>
    </w:rPr>
  </w:style>
  <w:style w:type="character" w:styleId="106">
    <w:name w:val="HTML Keyboard"/>
    <w:autoRedefine/>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character" w:customStyle="1" w:styleId="108">
    <w:name w:val="标题 3 字符"/>
    <w:link w:val="5"/>
    <w:autoRedefine/>
    <w:qFormat/>
    <w:uiPriority w:val="0"/>
    <w:rPr>
      <w:rFonts w:ascii="Times New Roman" w:hAnsi="Times New Roman" w:eastAsia="宋体"/>
      <w:b/>
      <w:bCs/>
      <w:sz w:val="28"/>
      <w:szCs w:val="32"/>
    </w:rPr>
  </w:style>
  <w:style w:type="character" w:customStyle="1" w:styleId="109">
    <w:name w:val="标题 2 字符"/>
    <w:link w:val="4"/>
    <w:autoRedefine/>
    <w:qFormat/>
    <w:uiPriority w:val="0"/>
    <w:rPr>
      <w:rFonts w:ascii="Times New Roman" w:hAnsi="Times New Roman" w:eastAsia="华文中宋" w:cs="Times New Roman"/>
      <w:b/>
      <w:bCs/>
      <w:sz w:val="28"/>
      <w:szCs w:val="32"/>
    </w:rPr>
  </w:style>
  <w:style w:type="paragraph" w:customStyle="1" w:styleId="110">
    <w:name w:val="表格里"/>
    <w:basedOn w:val="1"/>
    <w:autoRedefine/>
    <w:qFormat/>
    <w:uiPriority w:val="0"/>
    <w:pPr>
      <w:kinsoku w:val="0"/>
      <w:overflowPunct w:val="0"/>
      <w:autoSpaceDE w:val="0"/>
      <w:autoSpaceDN w:val="0"/>
      <w:adjustRightInd w:val="0"/>
      <w:snapToGrid w:val="0"/>
      <w:spacing w:line="240" w:lineRule="auto"/>
      <w:ind w:firstLine="0" w:firstLineChars="0"/>
      <w:jc w:val="center"/>
    </w:pPr>
    <w:rPr>
      <w:rFonts w:eastAsia="仿宋"/>
      <w:bCs/>
      <w:kern w:val="0"/>
      <w:sz w:val="21"/>
      <w:szCs w:val="21"/>
    </w:rPr>
  </w:style>
  <w:style w:type="character" w:customStyle="1" w:styleId="111">
    <w:name w:val="标题 4 字符"/>
    <w:link w:val="6"/>
    <w:autoRedefine/>
    <w:qFormat/>
    <w:uiPriority w:val="9"/>
    <w:rPr>
      <w:rFonts w:ascii="Calibri Light" w:hAnsi="Calibri Light" w:eastAsia="宋体" w:cs="Times New Roman"/>
      <w:b/>
      <w:bCs/>
      <w:sz w:val="24"/>
      <w:szCs w:val="28"/>
    </w:rPr>
  </w:style>
  <w:style w:type="character" w:customStyle="1" w:styleId="112">
    <w:name w:val="正文文本 Char"/>
    <w:autoRedefine/>
    <w:qFormat/>
    <w:uiPriority w:val="0"/>
    <w:rPr>
      <w:rFonts w:ascii="楷体_GB2312" w:hAnsi="楷体_GB2312" w:eastAsia="楷体_GB2312" w:cs="宋体"/>
      <w:bCs/>
      <w:snapToGrid w:val="0"/>
      <w:kern w:val="2"/>
      <w:sz w:val="24"/>
      <w:szCs w:val="24"/>
    </w:rPr>
  </w:style>
  <w:style w:type="character" w:customStyle="1" w:styleId="113">
    <w:name w:val="标题 1 字符"/>
    <w:link w:val="3"/>
    <w:autoRedefine/>
    <w:qFormat/>
    <w:uiPriority w:val="99"/>
    <w:rPr>
      <w:rFonts w:ascii="Times New Roman" w:hAnsi="Times New Roman" w:eastAsia="华文中宋"/>
      <w:b/>
      <w:bCs/>
      <w:kern w:val="44"/>
      <w:sz w:val="32"/>
      <w:szCs w:val="44"/>
    </w:rPr>
  </w:style>
  <w:style w:type="paragraph" w:customStyle="1" w:styleId="114">
    <w:name w:val="表头"/>
    <w:basedOn w:val="1"/>
    <w:autoRedefine/>
    <w:qFormat/>
    <w:uiPriority w:val="0"/>
    <w:pPr>
      <w:jc w:val="center"/>
    </w:pPr>
    <w:rPr>
      <w:rFonts w:eastAsia="仿宋"/>
      <w:b/>
      <w:szCs w:val="28"/>
    </w:rPr>
  </w:style>
  <w:style w:type="character" w:customStyle="1" w:styleId="115">
    <w:name w:val="标题 字符"/>
    <w:link w:val="84"/>
    <w:autoRedefine/>
    <w:qFormat/>
    <w:uiPriority w:val="0"/>
    <w:rPr>
      <w:rFonts w:ascii="Calibri Light" w:hAnsi="Calibri Light" w:eastAsia="宋体" w:cs="Times New Roman"/>
      <w:b/>
      <w:bCs/>
      <w:sz w:val="32"/>
      <w:szCs w:val="32"/>
    </w:rPr>
  </w:style>
  <w:style w:type="character" w:customStyle="1" w:styleId="116">
    <w:name w:val="纯文本 字符"/>
    <w:link w:val="45"/>
    <w:autoRedefine/>
    <w:qFormat/>
    <w:uiPriority w:val="0"/>
    <w:rPr>
      <w:rFonts w:ascii="宋体" w:hAnsi="Courier New" w:cs="Courier New"/>
      <w:sz w:val="24"/>
    </w:rPr>
  </w:style>
  <w:style w:type="character" w:customStyle="1" w:styleId="117">
    <w:name w:val="TOC 1 字符"/>
    <w:link w:val="46"/>
    <w:autoRedefine/>
    <w:qFormat/>
    <w:locked/>
    <w:uiPriority w:val="39"/>
    <w:rPr>
      <w:rFonts w:asciiTheme="minorHAnsi" w:eastAsiaTheme="minorHAnsi"/>
      <w:b/>
      <w:bCs/>
      <w:caps/>
      <w:kern w:val="2"/>
    </w:rPr>
  </w:style>
  <w:style w:type="character" w:customStyle="1" w:styleId="118">
    <w:name w:val="宏文本 字符"/>
    <w:link w:val="2"/>
    <w:autoRedefine/>
    <w:qFormat/>
    <w:uiPriority w:val="99"/>
    <w:rPr>
      <w:rFonts w:ascii="Courier New" w:hAnsi="Courier New" w:eastAsia="宋体" w:cs="Courier New"/>
      <w:sz w:val="24"/>
      <w:szCs w:val="24"/>
    </w:rPr>
  </w:style>
  <w:style w:type="character" w:customStyle="1" w:styleId="119">
    <w:name w:val="标题 5 字符"/>
    <w:link w:val="7"/>
    <w:autoRedefine/>
    <w:qFormat/>
    <w:uiPriority w:val="0"/>
    <w:rPr>
      <w:rFonts w:cs="Times New Roman"/>
      <w:b/>
      <w:bCs/>
      <w:kern w:val="2"/>
      <w:sz w:val="24"/>
      <w:szCs w:val="28"/>
    </w:rPr>
  </w:style>
  <w:style w:type="character" w:customStyle="1" w:styleId="120">
    <w:name w:val="标题 6 字符"/>
    <w:link w:val="8"/>
    <w:qFormat/>
    <w:uiPriority w:val="0"/>
    <w:rPr>
      <w:rFonts w:ascii="Calibri Light" w:hAnsi="Calibri Light" w:eastAsia="宋体" w:cs="Times New Roman"/>
      <w:bCs/>
      <w:kern w:val="2"/>
      <w:sz w:val="24"/>
      <w:szCs w:val="24"/>
    </w:rPr>
  </w:style>
  <w:style w:type="character" w:customStyle="1" w:styleId="121">
    <w:name w:val="标题 7 字符"/>
    <w:link w:val="9"/>
    <w:autoRedefine/>
    <w:qFormat/>
    <w:uiPriority w:val="0"/>
    <w:rPr>
      <w:rFonts w:ascii="Times New Roman" w:hAnsi="Times New Roman"/>
      <w:b/>
      <w:bCs/>
      <w:sz w:val="24"/>
      <w:szCs w:val="24"/>
    </w:rPr>
  </w:style>
  <w:style w:type="character" w:customStyle="1" w:styleId="122">
    <w:name w:val="标题 8 字符"/>
    <w:link w:val="10"/>
    <w:autoRedefine/>
    <w:qFormat/>
    <w:uiPriority w:val="0"/>
    <w:rPr>
      <w:rFonts w:ascii="Calibri Light" w:hAnsi="Calibri Light" w:eastAsia="宋体" w:cs="Times New Roman"/>
      <w:sz w:val="24"/>
      <w:szCs w:val="24"/>
    </w:rPr>
  </w:style>
  <w:style w:type="character" w:customStyle="1" w:styleId="123">
    <w:name w:val="标题 9 字符"/>
    <w:link w:val="11"/>
    <w:autoRedefine/>
    <w:qFormat/>
    <w:uiPriority w:val="0"/>
    <w:rPr>
      <w:rFonts w:ascii="Calibri Light" w:hAnsi="Calibri Light" w:eastAsia="宋体" w:cs="Times New Roman"/>
      <w:szCs w:val="21"/>
    </w:rPr>
  </w:style>
  <w:style w:type="character" w:customStyle="1" w:styleId="124">
    <w:name w:val="注释标题 字符"/>
    <w:link w:val="16"/>
    <w:qFormat/>
    <w:uiPriority w:val="0"/>
    <w:rPr>
      <w:rFonts w:ascii="Times New Roman" w:hAnsi="Times New Roman"/>
      <w:sz w:val="24"/>
    </w:rPr>
  </w:style>
  <w:style w:type="character" w:customStyle="1" w:styleId="125">
    <w:name w:val="电子邮件签名 字符"/>
    <w:link w:val="19"/>
    <w:autoRedefine/>
    <w:qFormat/>
    <w:uiPriority w:val="0"/>
    <w:rPr>
      <w:rFonts w:ascii="Times New Roman" w:hAnsi="Times New Roman"/>
      <w:sz w:val="24"/>
    </w:rPr>
  </w:style>
  <w:style w:type="character" w:customStyle="1" w:styleId="126">
    <w:name w:val="正文缩进 字符"/>
    <w:link w:val="21"/>
    <w:autoRedefine/>
    <w:qFormat/>
    <w:uiPriority w:val="0"/>
    <w:rPr>
      <w:rFonts w:eastAsia="宋体" w:cs="Times New Roman"/>
      <w:kern w:val="2"/>
      <w:sz w:val="24"/>
      <w:szCs w:val="22"/>
    </w:rPr>
  </w:style>
  <w:style w:type="character" w:customStyle="1" w:styleId="127">
    <w:name w:val="题注 字符1"/>
    <w:link w:val="22"/>
    <w:autoRedefine/>
    <w:qFormat/>
    <w:uiPriority w:val="35"/>
    <w:rPr>
      <w:rFonts w:ascii="Calibri Light" w:hAnsi="Calibri Light" w:eastAsia="黑体" w:cs="Times New Roman"/>
      <w:sz w:val="20"/>
      <w:szCs w:val="20"/>
    </w:rPr>
  </w:style>
  <w:style w:type="character" w:customStyle="1" w:styleId="128">
    <w:name w:val="文档结构图 字符"/>
    <w:link w:val="26"/>
    <w:autoRedefine/>
    <w:qFormat/>
    <w:uiPriority w:val="0"/>
    <w:rPr>
      <w:rFonts w:ascii="Microsoft YaHei UI" w:hAnsi="Times New Roman" w:eastAsia="Microsoft YaHei UI"/>
      <w:sz w:val="18"/>
      <w:szCs w:val="18"/>
    </w:rPr>
  </w:style>
  <w:style w:type="character" w:customStyle="1" w:styleId="129">
    <w:name w:val="批注文字 字符"/>
    <w:link w:val="28"/>
    <w:autoRedefine/>
    <w:qFormat/>
    <w:uiPriority w:val="0"/>
    <w:rPr>
      <w:rFonts w:ascii="Times New Roman" w:hAnsi="Times New Roman"/>
      <w:sz w:val="24"/>
    </w:rPr>
  </w:style>
  <w:style w:type="character" w:customStyle="1" w:styleId="130">
    <w:name w:val="称呼 字符"/>
    <w:link w:val="30"/>
    <w:autoRedefine/>
    <w:qFormat/>
    <w:uiPriority w:val="0"/>
    <w:rPr>
      <w:rFonts w:ascii="Times New Roman" w:hAnsi="Times New Roman"/>
      <w:sz w:val="24"/>
    </w:rPr>
  </w:style>
  <w:style w:type="character" w:customStyle="1" w:styleId="131">
    <w:name w:val="正文文本 3 字符"/>
    <w:link w:val="31"/>
    <w:autoRedefine/>
    <w:qFormat/>
    <w:uiPriority w:val="0"/>
    <w:rPr>
      <w:rFonts w:ascii="Times New Roman" w:hAnsi="Times New Roman"/>
      <w:sz w:val="16"/>
      <w:szCs w:val="16"/>
    </w:rPr>
  </w:style>
  <w:style w:type="character" w:customStyle="1" w:styleId="132">
    <w:name w:val="结束语 字符"/>
    <w:link w:val="32"/>
    <w:qFormat/>
    <w:uiPriority w:val="0"/>
    <w:rPr>
      <w:rFonts w:ascii="Times New Roman" w:hAnsi="Times New Roman"/>
      <w:sz w:val="24"/>
    </w:rPr>
  </w:style>
  <w:style w:type="character" w:customStyle="1" w:styleId="133">
    <w:name w:val="正文文本 字符"/>
    <w:link w:val="34"/>
    <w:qFormat/>
    <w:uiPriority w:val="0"/>
    <w:rPr>
      <w:rFonts w:ascii="Times New Roman" w:hAnsi="Times New Roman"/>
      <w:sz w:val="24"/>
    </w:rPr>
  </w:style>
  <w:style w:type="character" w:customStyle="1" w:styleId="134">
    <w:name w:val="正文文本缩进 字符"/>
    <w:link w:val="35"/>
    <w:qFormat/>
    <w:uiPriority w:val="0"/>
    <w:rPr>
      <w:rFonts w:ascii="Times New Roman" w:hAnsi="Times New Roman"/>
      <w:sz w:val="24"/>
    </w:rPr>
  </w:style>
  <w:style w:type="character" w:customStyle="1" w:styleId="135">
    <w:name w:val="HTML 地址 字符"/>
    <w:link w:val="41"/>
    <w:autoRedefine/>
    <w:qFormat/>
    <w:uiPriority w:val="0"/>
    <w:rPr>
      <w:rFonts w:ascii="Times New Roman" w:hAnsi="Times New Roman"/>
      <w:i/>
      <w:iCs/>
      <w:sz w:val="24"/>
    </w:rPr>
  </w:style>
  <w:style w:type="character" w:customStyle="1" w:styleId="136">
    <w:name w:val="日期 字符"/>
    <w:link w:val="51"/>
    <w:autoRedefine/>
    <w:qFormat/>
    <w:uiPriority w:val="0"/>
    <w:rPr>
      <w:rFonts w:ascii="Times New Roman" w:hAnsi="Times New Roman"/>
      <w:sz w:val="24"/>
    </w:rPr>
  </w:style>
  <w:style w:type="character" w:customStyle="1" w:styleId="137">
    <w:name w:val="正文文本缩进 2 字符"/>
    <w:link w:val="52"/>
    <w:qFormat/>
    <w:uiPriority w:val="0"/>
    <w:rPr>
      <w:rFonts w:ascii="Times New Roman" w:hAnsi="Times New Roman"/>
      <w:sz w:val="24"/>
    </w:rPr>
  </w:style>
  <w:style w:type="character" w:customStyle="1" w:styleId="138">
    <w:name w:val="尾注文本 字符"/>
    <w:link w:val="53"/>
    <w:autoRedefine/>
    <w:qFormat/>
    <w:uiPriority w:val="99"/>
    <w:rPr>
      <w:rFonts w:ascii="Times New Roman" w:hAnsi="Times New Roman"/>
      <w:sz w:val="24"/>
    </w:rPr>
  </w:style>
  <w:style w:type="character" w:customStyle="1" w:styleId="139">
    <w:name w:val="批注框文本 字符"/>
    <w:link w:val="55"/>
    <w:autoRedefine/>
    <w:qFormat/>
    <w:uiPriority w:val="99"/>
    <w:rPr>
      <w:rFonts w:ascii="Times New Roman" w:hAnsi="Times New Roman"/>
      <w:sz w:val="18"/>
      <w:szCs w:val="18"/>
    </w:rPr>
  </w:style>
  <w:style w:type="character" w:customStyle="1" w:styleId="140">
    <w:name w:val="页脚 字符"/>
    <w:link w:val="56"/>
    <w:autoRedefine/>
    <w:qFormat/>
    <w:uiPriority w:val="99"/>
    <w:rPr>
      <w:kern w:val="2"/>
      <w:sz w:val="18"/>
      <w:szCs w:val="18"/>
    </w:rPr>
  </w:style>
  <w:style w:type="character" w:customStyle="1" w:styleId="141">
    <w:name w:val="页眉 字符"/>
    <w:link w:val="58"/>
    <w:qFormat/>
    <w:uiPriority w:val="0"/>
    <w:rPr>
      <w:rFonts w:eastAsia="仿宋"/>
      <w:kern w:val="2"/>
      <w:sz w:val="18"/>
      <w:szCs w:val="18"/>
    </w:rPr>
  </w:style>
  <w:style w:type="character" w:customStyle="1" w:styleId="142">
    <w:name w:val="签名 字符"/>
    <w:link w:val="59"/>
    <w:qFormat/>
    <w:uiPriority w:val="0"/>
    <w:rPr>
      <w:rFonts w:ascii="Times New Roman" w:hAnsi="Times New Roman"/>
      <w:sz w:val="24"/>
    </w:rPr>
  </w:style>
  <w:style w:type="character" w:customStyle="1" w:styleId="143">
    <w:name w:val="副标题 字符"/>
    <w:link w:val="64"/>
    <w:qFormat/>
    <w:uiPriority w:val="0"/>
    <w:rPr>
      <w:b/>
      <w:bCs/>
      <w:kern w:val="28"/>
      <w:sz w:val="32"/>
      <w:szCs w:val="32"/>
    </w:rPr>
  </w:style>
  <w:style w:type="character" w:customStyle="1" w:styleId="144">
    <w:name w:val="脚注文本 字符"/>
    <w:link w:val="67"/>
    <w:autoRedefine/>
    <w:qFormat/>
    <w:uiPriority w:val="99"/>
    <w:rPr>
      <w:rFonts w:ascii="Times New Roman" w:hAnsi="Times New Roman"/>
      <w:sz w:val="18"/>
      <w:szCs w:val="18"/>
    </w:rPr>
  </w:style>
  <w:style w:type="character" w:customStyle="1" w:styleId="145">
    <w:name w:val="正文文本缩进 3 字符"/>
    <w:link w:val="70"/>
    <w:qFormat/>
    <w:uiPriority w:val="0"/>
    <w:rPr>
      <w:rFonts w:ascii="Times New Roman" w:hAnsi="Times New Roman"/>
      <w:sz w:val="16"/>
      <w:szCs w:val="16"/>
    </w:rPr>
  </w:style>
  <w:style w:type="character" w:customStyle="1" w:styleId="146">
    <w:name w:val="正文文本 2 字符"/>
    <w:link w:val="76"/>
    <w:qFormat/>
    <w:uiPriority w:val="0"/>
    <w:rPr>
      <w:rFonts w:ascii="Times New Roman" w:hAnsi="Times New Roman"/>
      <w:sz w:val="24"/>
    </w:rPr>
  </w:style>
  <w:style w:type="character" w:customStyle="1" w:styleId="147">
    <w:name w:val="信息标题 字符"/>
    <w:link w:val="79"/>
    <w:qFormat/>
    <w:uiPriority w:val="0"/>
    <w:rPr>
      <w:rFonts w:ascii="Calibri Light" w:hAnsi="Calibri Light" w:eastAsia="宋体" w:cs="Times New Roman"/>
      <w:sz w:val="24"/>
      <w:szCs w:val="24"/>
      <w:shd w:val="pct20" w:color="auto" w:fill="auto"/>
    </w:rPr>
  </w:style>
  <w:style w:type="character" w:customStyle="1" w:styleId="148">
    <w:name w:val="HTML 预设格式 字符"/>
    <w:link w:val="80"/>
    <w:autoRedefine/>
    <w:qFormat/>
    <w:uiPriority w:val="0"/>
    <w:rPr>
      <w:rFonts w:ascii="Courier New" w:hAnsi="Courier New" w:cs="Courier New"/>
      <w:sz w:val="20"/>
      <w:szCs w:val="20"/>
    </w:rPr>
  </w:style>
  <w:style w:type="character" w:customStyle="1" w:styleId="149">
    <w:name w:val="批注主题 字符"/>
    <w:link w:val="85"/>
    <w:autoRedefine/>
    <w:qFormat/>
    <w:uiPriority w:val="0"/>
    <w:rPr>
      <w:rFonts w:ascii="Times New Roman" w:hAnsi="Times New Roman"/>
      <w:b/>
      <w:bCs/>
      <w:sz w:val="24"/>
    </w:rPr>
  </w:style>
  <w:style w:type="character" w:customStyle="1" w:styleId="150">
    <w:name w:val="正文文本首行缩进 字符"/>
    <w:link w:val="86"/>
    <w:qFormat/>
    <w:uiPriority w:val="0"/>
    <w:rPr>
      <w:rFonts w:ascii="Times New Roman" w:hAnsi="Times New Roman"/>
      <w:sz w:val="24"/>
    </w:rPr>
  </w:style>
  <w:style w:type="character" w:customStyle="1" w:styleId="151">
    <w:name w:val="正文文本首行缩进 2 字符"/>
    <w:link w:val="87"/>
    <w:qFormat/>
    <w:uiPriority w:val="0"/>
    <w:rPr>
      <w:rFonts w:ascii="Times New Roman" w:hAnsi="Times New Roman"/>
      <w:sz w:val="24"/>
    </w:rPr>
  </w:style>
  <w:style w:type="character" w:customStyle="1" w:styleId="152">
    <w:name w:val="题注 字符"/>
    <w:link w:val="22"/>
    <w:qFormat/>
    <w:uiPriority w:val="35"/>
    <w:rPr>
      <w:b/>
      <w:bCs/>
      <w:kern w:val="2"/>
      <w:sz w:val="21"/>
      <w:szCs w:val="21"/>
    </w:rPr>
  </w:style>
  <w:style w:type="paragraph" w:customStyle="1" w:styleId="153">
    <w:name w:val="首行缩进"/>
    <w:qFormat/>
    <w:uiPriority w:val="0"/>
    <w:pPr>
      <w:widowControl w:val="0"/>
      <w:autoSpaceDE w:val="0"/>
      <w:autoSpaceDN w:val="0"/>
      <w:spacing w:line="360" w:lineRule="auto"/>
      <w:ind w:firstLine="480" w:firstLineChars="200"/>
      <w:jc w:val="both"/>
    </w:pPr>
    <w:rPr>
      <w:rFonts w:ascii="Times New Roman" w:hAnsi="Times New Roman" w:eastAsia="宋体" w:cs="宋体"/>
      <w:sz w:val="24"/>
      <w:lang w:val="zh-CN" w:eastAsia="zh-CN" w:bidi="ar-SA"/>
    </w:rPr>
  </w:style>
  <w:style w:type="character" w:customStyle="1" w:styleId="154">
    <w:name w:val="宏文本 字符1"/>
    <w:autoRedefine/>
    <w:semiHidden/>
    <w:qFormat/>
    <w:uiPriority w:val="99"/>
    <w:rPr>
      <w:rFonts w:ascii="Courier New" w:hAnsi="Courier New" w:cs="Courier New"/>
      <w:kern w:val="2"/>
      <w:sz w:val="24"/>
      <w:szCs w:val="24"/>
    </w:rPr>
  </w:style>
  <w:style w:type="character" w:customStyle="1" w:styleId="155">
    <w:name w:val="Subtle Emphasis"/>
    <w:qFormat/>
    <w:uiPriority w:val="19"/>
    <w:rPr>
      <w:rFonts w:ascii="Times New Roman" w:hAnsi="Times New Roman" w:eastAsia="宋体" w:cs="Times New Roman"/>
      <w:b/>
      <w:iCs/>
      <w:color w:val="3F3F3F"/>
      <w:kern w:val="0"/>
      <w:sz w:val="28"/>
      <w:szCs w:val="24"/>
      <w:lang w:eastAsia="en-US"/>
    </w:rPr>
  </w:style>
  <w:style w:type="character" w:customStyle="1" w:styleId="156">
    <w:name w:val="正文文本首行缩进 字符1"/>
    <w:autoRedefine/>
    <w:semiHidden/>
    <w:qFormat/>
    <w:uiPriority w:val="99"/>
  </w:style>
  <w:style w:type="character" w:customStyle="1" w:styleId="157">
    <w:name w:val="font341"/>
    <w:autoRedefine/>
    <w:qFormat/>
    <w:uiPriority w:val="0"/>
    <w:rPr>
      <w:rFonts w:hint="eastAsia" w:ascii="宋体" w:hAnsi="宋体" w:eastAsia="宋体"/>
      <w:color w:val="000000"/>
      <w:sz w:val="21"/>
      <w:szCs w:val="21"/>
      <w:u w:val="none"/>
    </w:rPr>
  </w:style>
  <w:style w:type="character" w:customStyle="1" w:styleId="158">
    <w:name w:val="Body Text 2 Char1"/>
    <w:semiHidden/>
    <w:qFormat/>
    <w:uiPriority w:val="99"/>
  </w:style>
  <w:style w:type="character" w:customStyle="1" w:styleId="159">
    <w:name w:val="Char Char10"/>
    <w:autoRedefine/>
    <w:qFormat/>
    <w:uiPriority w:val="0"/>
    <w:rPr>
      <w:rFonts w:eastAsia="Wingdings"/>
      <w:b/>
      <w:bCs/>
      <w:kern w:val="2"/>
      <w:sz w:val="24"/>
      <w:szCs w:val="24"/>
    </w:rPr>
  </w:style>
  <w:style w:type="character" w:customStyle="1" w:styleId="160">
    <w:name w:val="HTML 预设格式 Char3"/>
    <w:autoRedefine/>
    <w:qFormat/>
    <w:uiPriority w:val="0"/>
    <w:rPr>
      <w:rFonts w:hint="default" w:ascii="Courier New" w:hAnsi="Courier New" w:cs="Courier New"/>
      <w:kern w:val="2"/>
    </w:rPr>
  </w:style>
  <w:style w:type="character" w:customStyle="1" w:styleId="161">
    <w:name w:val="纯文本 Char1"/>
    <w:qFormat/>
    <w:uiPriority w:val="0"/>
    <w:rPr>
      <w:rFonts w:hint="eastAsia" w:ascii="宋体" w:hAnsi="Courier New" w:eastAsia="宋体" w:cs="Courier New"/>
      <w:kern w:val="2"/>
      <w:sz w:val="21"/>
      <w:szCs w:val="21"/>
    </w:rPr>
  </w:style>
  <w:style w:type="character" w:customStyle="1" w:styleId="162">
    <w:name w:val="BZ Char"/>
    <w:link w:val="163"/>
    <w:autoRedefine/>
    <w:qFormat/>
    <w:uiPriority w:val="0"/>
    <w:rPr>
      <w:rFonts w:ascii="Times New Roman" w:hAnsi="Times New Roman"/>
      <w:sz w:val="18"/>
    </w:rPr>
  </w:style>
  <w:style w:type="paragraph" w:customStyle="1" w:styleId="163">
    <w:name w:val="BZ"/>
    <w:basedOn w:val="164"/>
    <w:link w:val="162"/>
    <w:autoRedefine/>
    <w:qFormat/>
    <w:uiPriority w:val="0"/>
    <w:pPr>
      <w:jc w:val="left"/>
    </w:pPr>
    <w:rPr>
      <w:sz w:val="18"/>
    </w:rPr>
  </w:style>
  <w:style w:type="paragraph" w:customStyle="1" w:styleId="164">
    <w:name w:val="表格"/>
    <w:basedOn w:val="165"/>
    <w:link w:val="167"/>
    <w:qFormat/>
    <w:uiPriority w:val="0"/>
    <w:pPr>
      <w:spacing w:line="240" w:lineRule="auto"/>
    </w:pPr>
    <w:rPr>
      <w:b w:val="0"/>
    </w:rPr>
  </w:style>
  <w:style w:type="paragraph" w:customStyle="1" w:styleId="165">
    <w:name w:val="图标名称"/>
    <w:basedOn w:val="1"/>
    <w:link w:val="166"/>
    <w:autoRedefine/>
    <w:qFormat/>
    <w:uiPriority w:val="0"/>
    <w:pPr>
      <w:ind w:firstLine="0" w:firstLineChars="0"/>
      <w:jc w:val="center"/>
    </w:pPr>
    <w:rPr>
      <w:b/>
      <w:sz w:val="21"/>
    </w:rPr>
  </w:style>
  <w:style w:type="character" w:customStyle="1" w:styleId="166">
    <w:name w:val="图标名称 Char"/>
    <w:link w:val="165"/>
    <w:autoRedefine/>
    <w:qFormat/>
    <w:uiPriority w:val="0"/>
    <w:rPr>
      <w:rFonts w:ascii="Times New Roman" w:hAnsi="Times New Roman"/>
      <w:b/>
    </w:rPr>
  </w:style>
  <w:style w:type="character" w:customStyle="1" w:styleId="167">
    <w:name w:val="表格 Char"/>
    <w:link w:val="164"/>
    <w:autoRedefine/>
    <w:qFormat/>
    <w:uiPriority w:val="0"/>
    <w:rPr>
      <w:rFonts w:ascii="Times New Roman" w:hAnsi="Times New Roman"/>
    </w:rPr>
  </w:style>
  <w:style w:type="character" w:customStyle="1" w:styleId="168">
    <w:name w:val="页脚 Char1"/>
    <w:autoRedefine/>
    <w:qFormat/>
    <w:uiPriority w:val="0"/>
    <w:rPr>
      <w:kern w:val="2"/>
      <w:sz w:val="18"/>
      <w:szCs w:val="18"/>
    </w:rPr>
  </w:style>
  <w:style w:type="character" w:customStyle="1" w:styleId="169">
    <w:name w:val="正文文本 3 字符1"/>
    <w:semiHidden/>
    <w:qFormat/>
    <w:uiPriority w:val="99"/>
    <w:rPr>
      <w:kern w:val="2"/>
      <w:sz w:val="16"/>
      <w:szCs w:val="16"/>
    </w:rPr>
  </w:style>
  <w:style w:type="character" w:customStyle="1" w:styleId="170">
    <w:name w:val="注释标题 Char4"/>
    <w:semiHidden/>
    <w:qFormat/>
    <w:uiPriority w:val="99"/>
  </w:style>
  <w:style w:type="character" w:customStyle="1" w:styleId="171">
    <w:name w:val="Char Char81"/>
    <w:qFormat/>
    <w:uiPriority w:val="0"/>
    <w:rPr>
      <w:rFonts w:eastAsia="Tahoma"/>
      <w:kern w:val="2"/>
      <w:sz w:val="18"/>
      <w:szCs w:val="18"/>
      <w:lang w:val="en-US" w:eastAsia="zh-CN" w:bidi="ar-SA"/>
    </w:rPr>
  </w:style>
  <w:style w:type="character" w:customStyle="1" w:styleId="172">
    <w:name w:val="副标题 字符1"/>
    <w:autoRedefine/>
    <w:qFormat/>
    <w:uiPriority w:val="11"/>
    <w:rPr>
      <w:rFonts w:ascii="等线" w:hAnsi="等线" w:eastAsia="等线" w:cs="Times New Roman"/>
      <w:b/>
      <w:bCs/>
      <w:kern w:val="28"/>
      <w:sz w:val="32"/>
      <w:szCs w:val="32"/>
    </w:rPr>
  </w:style>
  <w:style w:type="character" w:customStyle="1" w:styleId="173">
    <w:name w:val="Footer Char1"/>
    <w:autoRedefine/>
    <w:qFormat/>
    <w:uiPriority w:val="0"/>
    <w:rPr>
      <w:kern w:val="2"/>
      <w:sz w:val="18"/>
      <w:szCs w:val="18"/>
    </w:rPr>
  </w:style>
  <w:style w:type="character" w:customStyle="1" w:styleId="174">
    <w:name w:val="图片标题 (2)_"/>
    <w:link w:val="175"/>
    <w:autoRedefine/>
    <w:qFormat/>
    <w:uiPriority w:val="0"/>
    <w:rPr>
      <w:rFonts w:ascii="MingLiU" w:hAnsi="MingLiU" w:eastAsia="MingLiU" w:cs="MingLiU"/>
      <w:kern w:val="2"/>
      <w:sz w:val="13"/>
      <w:szCs w:val="13"/>
      <w:shd w:val="clear" w:color="auto" w:fill="FFFFFF"/>
    </w:rPr>
  </w:style>
  <w:style w:type="paragraph" w:customStyle="1" w:styleId="175">
    <w:name w:val="图片标题 (2)1"/>
    <w:basedOn w:val="1"/>
    <w:link w:val="174"/>
    <w:autoRedefine/>
    <w:qFormat/>
    <w:uiPriority w:val="0"/>
    <w:pPr>
      <w:shd w:val="clear" w:color="auto" w:fill="FFFFFF"/>
      <w:spacing w:line="223" w:lineRule="exact"/>
      <w:ind w:firstLine="0" w:firstLineChars="0"/>
      <w:jc w:val="distribute"/>
    </w:pPr>
    <w:rPr>
      <w:rFonts w:ascii="MingLiU" w:hAnsi="MingLiU" w:eastAsia="MingLiU" w:cs="MingLiU"/>
      <w:sz w:val="13"/>
      <w:szCs w:val="13"/>
    </w:rPr>
  </w:style>
  <w:style w:type="character" w:customStyle="1" w:styleId="176">
    <w:name w:val="font01"/>
    <w:autoRedefine/>
    <w:qFormat/>
    <w:uiPriority w:val="0"/>
    <w:rPr>
      <w:rFonts w:hint="default" w:ascii="Times New Roman" w:hAnsi="Times New Roman" w:cs="Times New Roman"/>
      <w:color w:val="000000"/>
      <w:sz w:val="21"/>
      <w:szCs w:val="21"/>
      <w:u w:val="none"/>
    </w:rPr>
  </w:style>
  <w:style w:type="character" w:customStyle="1" w:styleId="177">
    <w:name w:val="Body Text Indent 3 Char1"/>
    <w:autoRedefine/>
    <w:semiHidden/>
    <w:qFormat/>
    <w:uiPriority w:val="99"/>
    <w:rPr>
      <w:sz w:val="16"/>
      <w:szCs w:val="16"/>
    </w:rPr>
  </w:style>
  <w:style w:type="character" w:customStyle="1" w:styleId="178">
    <w:name w:val="Body Text Indent Char1"/>
    <w:semiHidden/>
    <w:qFormat/>
    <w:uiPriority w:val="99"/>
  </w:style>
  <w:style w:type="character" w:customStyle="1" w:styleId="179">
    <w:name w:val="批注引用1"/>
    <w:autoRedefine/>
    <w:qFormat/>
    <w:uiPriority w:val="0"/>
    <w:rPr>
      <w:sz w:val="21"/>
      <w:szCs w:val="21"/>
    </w:rPr>
  </w:style>
  <w:style w:type="character" w:customStyle="1" w:styleId="180">
    <w:name w:val="正文首行缩进: 固定值 20 磅 + 首行缩进:  2 字符 Char"/>
    <w:link w:val="181"/>
    <w:qFormat/>
    <w:uiPriority w:val="0"/>
    <w:rPr>
      <w:rFonts w:ascii="Garamond" w:hAnsi="Garamond" w:cs="宋体"/>
      <w:sz w:val="24"/>
      <w:lang w:bidi="he-IL"/>
    </w:rPr>
  </w:style>
  <w:style w:type="paragraph" w:customStyle="1" w:styleId="181">
    <w:name w:val="正文首行缩进: 固定值 20 磅 + 首行缩进:  2 字符"/>
    <w:basedOn w:val="1"/>
    <w:link w:val="180"/>
    <w:qFormat/>
    <w:uiPriority w:val="0"/>
    <w:pPr>
      <w:widowControl/>
      <w:spacing w:line="400" w:lineRule="exact"/>
      <w:ind w:firstLine="480"/>
    </w:pPr>
    <w:rPr>
      <w:rFonts w:ascii="Garamond" w:hAnsi="Garamond" w:cs="宋体"/>
      <w:kern w:val="0"/>
      <w:szCs w:val="20"/>
      <w:lang w:bidi="he-IL"/>
    </w:rPr>
  </w:style>
  <w:style w:type="character" w:customStyle="1" w:styleId="182">
    <w:name w:val="正文文本缩进 Char1"/>
    <w:semiHidden/>
    <w:qFormat/>
    <w:uiPriority w:val="99"/>
    <w:rPr>
      <w:kern w:val="2"/>
      <w:sz w:val="21"/>
      <w:szCs w:val="24"/>
    </w:rPr>
  </w:style>
  <w:style w:type="character" w:customStyle="1" w:styleId="183">
    <w:name w:val="Closing Char1"/>
    <w:autoRedefine/>
    <w:semiHidden/>
    <w:qFormat/>
    <w:uiPriority w:val="99"/>
  </w:style>
  <w:style w:type="character" w:customStyle="1" w:styleId="184">
    <w:name w:val="电子邮件签名 Char2"/>
    <w:autoRedefine/>
    <w:qFormat/>
    <w:uiPriority w:val="0"/>
    <w:rPr>
      <w:rFonts w:hint="default" w:ascii="Times New Roman" w:hAnsi="Times New Roman" w:eastAsia="宋体" w:cs="Times New Roman"/>
      <w:szCs w:val="24"/>
    </w:rPr>
  </w:style>
  <w:style w:type="character" w:customStyle="1" w:styleId="185">
    <w:name w:val="圖 字元"/>
    <w:link w:val="186"/>
    <w:qFormat/>
    <w:locked/>
    <w:uiPriority w:val="0"/>
    <w:rPr>
      <w:rFonts w:eastAsia="華康特粗楷體"/>
      <w:kern w:val="20"/>
      <w:sz w:val="36"/>
      <w:szCs w:val="36"/>
      <w:lang w:eastAsia="zh-TW"/>
    </w:rPr>
  </w:style>
  <w:style w:type="paragraph" w:customStyle="1" w:styleId="186">
    <w:name w:val="圖"/>
    <w:basedOn w:val="1"/>
    <w:link w:val="185"/>
    <w:autoRedefine/>
    <w:qFormat/>
    <w:uiPriority w:val="0"/>
    <w:pPr>
      <w:kinsoku w:val="0"/>
      <w:adjustRightInd w:val="0"/>
      <w:snapToGrid w:val="0"/>
      <w:spacing w:after="240" w:line="240" w:lineRule="atLeast"/>
      <w:ind w:firstLine="0" w:firstLineChars="0"/>
      <w:jc w:val="center"/>
      <w:textAlignment w:val="baseline"/>
    </w:pPr>
    <w:rPr>
      <w:rFonts w:eastAsia="華康特粗楷體"/>
      <w:kern w:val="20"/>
      <w:sz w:val="36"/>
      <w:szCs w:val="36"/>
      <w:lang w:eastAsia="zh-TW"/>
    </w:rPr>
  </w:style>
  <w:style w:type="character" w:customStyle="1" w:styleId="187">
    <w:name w:val="页眉 字符1"/>
    <w:autoRedefine/>
    <w:semiHidden/>
    <w:qFormat/>
    <w:uiPriority w:val="99"/>
    <w:rPr>
      <w:kern w:val="2"/>
      <w:sz w:val="18"/>
      <w:szCs w:val="18"/>
    </w:rPr>
  </w:style>
  <w:style w:type="character" w:customStyle="1" w:styleId="188">
    <w:name w:val="正文文本 字符1"/>
    <w:semiHidden/>
    <w:qFormat/>
    <w:uiPriority w:val="99"/>
    <w:rPr>
      <w:kern w:val="2"/>
      <w:sz w:val="24"/>
      <w:szCs w:val="22"/>
    </w:rPr>
  </w:style>
  <w:style w:type="character" w:customStyle="1" w:styleId="189">
    <w:name w:val="正文文本缩进 3 Char2"/>
    <w:autoRedefine/>
    <w:qFormat/>
    <w:uiPriority w:val="0"/>
    <w:rPr>
      <w:kern w:val="2"/>
      <w:sz w:val="16"/>
      <w:szCs w:val="16"/>
    </w:rPr>
  </w:style>
  <w:style w:type="character" w:customStyle="1" w:styleId="190">
    <w:name w:val="批注文字 Char"/>
    <w:qFormat/>
    <w:uiPriority w:val="0"/>
    <w:rPr>
      <w:kern w:val="2"/>
      <w:sz w:val="21"/>
      <w:szCs w:val="24"/>
    </w:rPr>
  </w:style>
  <w:style w:type="character" w:customStyle="1" w:styleId="191">
    <w:name w:val="正文文本 (3) + David"/>
    <w:autoRedefine/>
    <w:qFormat/>
    <w:uiPriority w:val="0"/>
    <w:rPr>
      <w:rFonts w:ascii="David" w:hAnsi="David" w:eastAsia="David" w:cs="David"/>
      <w:b/>
      <w:bCs/>
      <w:color w:val="000000"/>
      <w:spacing w:val="10"/>
      <w:w w:val="100"/>
      <w:kern w:val="2"/>
      <w:position w:val="0"/>
      <w:sz w:val="14"/>
      <w:szCs w:val="14"/>
      <w:shd w:val="clear" w:color="auto" w:fill="FFFFFF"/>
      <w:lang w:val="en-US" w:eastAsia="en-US" w:bidi="en-US"/>
    </w:rPr>
  </w:style>
  <w:style w:type="character" w:customStyle="1" w:styleId="192">
    <w:name w:val="脚注文本 Char1"/>
    <w:semiHidden/>
    <w:qFormat/>
    <w:uiPriority w:val="99"/>
    <w:rPr>
      <w:rFonts w:ascii="Times New Roman" w:hAnsi="Times New Roman" w:eastAsia="宋体" w:cs="Times New Roman"/>
      <w:sz w:val="18"/>
      <w:szCs w:val="18"/>
    </w:rPr>
  </w:style>
  <w:style w:type="character" w:customStyle="1" w:styleId="193">
    <w:name w:val="font21"/>
    <w:autoRedefine/>
    <w:qFormat/>
    <w:uiPriority w:val="0"/>
    <w:rPr>
      <w:rFonts w:hint="default" w:ascii="Calibri" w:hAnsi="Calibri" w:cs="Calibri"/>
      <w:color w:val="000000"/>
      <w:sz w:val="21"/>
      <w:szCs w:val="21"/>
      <w:u w:val="none"/>
    </w:rPr>
  </w:style>
  <w:style w:type="character" w:customStyle="1" w:styleId="194">
    <w:name w:val="E-mail Signature Char1"/>
    <w:autoRedefine/>
    <w:semiHidden/>
    <w:qFormat/>
    <w:uiPriority w:val="99"/>
  </w:style>
  <w:style w:type="character" w:customStyle="1" w:styleId="195">
    <w:name w:val="正文文本 (3)_"/>
    <w:link w:val="196"/>
    <w:autoRedefine/>
    <w:qFormat/>
    <w:uiPriority w:val="0"/>
    <w:rPr>
      <w:rFonts w:ascii="MingLiU" w:hAnsi="MingLiU" w:eastAsia="MingLiU" w:cs="MingLiU"/>
      <w:kern w:val="2"/>
      <w:sz w:val="13"/>
      <w:szCs w:val="13"/>
      <w:shd w:val="clear" w:color="auto" w:fill="FFFFFF"/>
    </w:rPr>
  </w:style>
  <w:style w:type="paragraph" w:customStyle="1" w:styleId="196">
    <w:name w:val="正文文本 (3)3"/>
    <w:basedOn w:val="1"/>
    <w:link w:val="195"/>
    <w:autoRedefine/>
    <w:qFormat/>
    <w:uiPriority w:val="0"/>
    <w:pPr>
      <w:shd w:val="clear" w:color="auto" w:fill="FFFFFF"/>
      <w:spacing w:line="248" w:lineRule="exact"/>
      <w:ind w:firstLine="0" w:firstLineChars="0"/>
    </w:pPr>
    <w:rPr>
      <w:rFonts w:ascii="MingLiU" w:hAnsi="MingLiU" w:eastAsia="MingLiU" w:cs="MingLiU"/>
      <w:sz w:val="13"/>
      <w:szCs w:val="13"/>
    </w:rPr>
  </w:style>
  <w:style w:type="character" w:customStyle="1" w:styleId="197">
    <w:name w:val="批注主题 字符1"/>
    <w:autoRedefine/>
    <w:semiHidden/>
    <w:qFormat/>
    <w:uiPriority w:val="99"/>
    <w:rPr>
      <w:b/>
      <w:bCs/>
      <w:kern w:val="2"/>
      <w:sz w:val="24"/>
      <w:szCs w:val="22"/>
    </w:rPr>
  </w:style>
  <w:style w:type="character" w:customStyle="1" w:styleId="198">
    <w:name w:val="正文文本 3 Char4"/>
    <w:autoRedefine/>
    <w:semiHidden/>
    <w:qFormat/>
    <w:uiPriority w:val="99"/>
    <w:rPr>
      <w:sz w:val="16"/>
      <w:szCs w:val="16"/>
    </w:rPr>
  </w:style>
  <w:style w:type="character" w:customStyle="1" w:styleId="199">
    <w:name w:val="文档结构图 字符1"/>
    <w:autoRedefine/>
    <w:semiHidden/>
    <w:qFormat/>
    <w:uiPriority w:val="99"/>
    <w:rPr>
      <w:rFonts w:ascii="Microsoft YaHei UI" w:eastAsia="Microsoft YaHei UI"/>
      <w:kern w:val="2"/>
      <w:sz w:val="18"/>
      <w:szCs w:val="18"/>
    </w:rPr>
  </w:style>
  <w:style w:type="character" w:customStyle="1" w:styleId="200">
    <w:name w:val="正文首行缩进 Char3"/>
    <w:autoRedefine/>
    <w:qFormat/>
    <w:uiPriority w:val="0"/>
    <w:rPr>
      <w:kern w:val="2"/>
      <w:sz w:val="21"/>
      <w:szCs w:val="24"/>
    </w:rPr>
  </w:style>
  <w:style w:type="character" w:customStyle="1" w:styleId="201">
    <w:name w:val="脚注文本 字符1"/>
    <w:autoRedefine/>
    <w:semiHidden/>
    <w:qFormat/>
    <w:uiPriority w:val="99"/>
    <w:rPr>
      <w:kern w:val="2"/>
      <w:sz w:val="18"/>
      <w:szCs w:val="18"/>
    </w:rPr>
  </w:style>
  <w:style w:type="character" w:customStyle="1" w:styleId="202">
    <w:name w:val="Char Char61"/>
    <w:autoRedefine/>
    <w:qFormat/>
    <w:uiPriority w:val="0"/>
    <w:rPr>
      <w:rFonts w:eastAsia="Tahoma"/>
      <w:kern w:val="2"/>
      <w:sz w:val="18"/>
      <w:szCs w:val="18"/>
      <w:lang w:val="en-US" w:eastAsia="zh-CN" w:bidi="ar-SA"/>
    </w:rPr>
  </w:style>
  <w:style w:type="character" w:customStyle="1" w:styleId="203">
    <w:name w:val="明显引用 字符"/>
    <w:link w:val="204"/>
    <w:autoRedefine/>
    <w:qFormat/>
    <w:uiPriority w:val="30"/>
    <w:rPr>
      <w:rFonts w:ascii="Times New Roman" w:hAnsi="Times New Roman"/>
      <w:i/>
      <w:iCs/>
      <w:color w:val="5B9BD5"/>
      <w:sz w:val="24"/>
    </w:rPr>
  </w:style>
  <w:style w:type="paragraph" w:styleId="204">
    <w:name w:val="Intense Quote"/>
    <w:basedOn w:val="1"/>
    <w:next w:val="1"/>
    <w:link w:val="203"/>
    <w:autoRedefine/>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205">
    <w:name w:val="正文文本首行缩进 2 字符1"/>
    <w:autoRedefine/>
    <w:semiHidden/>
    <w:qFormat/>
    <w:uiPriority w:val="99"/>
  </w:style>
  <w:style w:type="character" w:customStyle="1" w:styleId="206">
    <w:name w:val="HTML 预设格式 Char2"/>
    <w:autoRedefine/>
    <w:qFormat/>
    <w:uiPriority w:val="0"/>
    <w:rPr>
      <w:rFonts w:hint="default" w:ascii="Courier New" w:hAnsi="Courier New" w:eastAsia="宋体" w:cs="Courier New"/>
      <w:sz w:val="20"/>
      <w:szCs w:val="20"/>
    </w:rPr>
  </w:style>
  <w:style w:type="character" w:customStyle="1" w:styleId="207">
    <w:name w:val="正文首行缩进 2 Char2"/>
    <w:autoRedefine/>
    <w:qFormat/>
    <w:uiPriority w:val="0"/>
    <w:rPr>
      <w:rFonts w:hint="default" w:ascii="Times New Roman" w:hAnsi="Times New Roman" w:eastAsia="宋体" w:cs="Times New Roman"/>
      <w:szCs w:val="24"/>
    </w:rPr>
  </w:style>
  <w:style w:type="character" w:customStyle="1" w:styleId="208">
    <w:name w:val="正文首行缩进 Char4"/>
    <w:autoRedefine/>
    <w:semiHidden/>
    <w:qFormat/>
    <w:uiPriority w:val="99"/>
  </w:style>
  <w:style w:type="character" w:customStyle="1" w:styleId="209">
    <w:name w:val="正文文本 Char4"/>
    <w:autoRedefine/>
    <w:semiHidden/>
    <w:qFormat/>
    <w:uiPriority w:val="99"/>
  </w:style>
  <w:style w:type="character" w:customStyle="1" w:styleId="210">
    <w:name w:val="font91"/>
    <w:autoRedefine/>
    <w:qFormat/>
    <w:uiPriority w:val="0"/>
    <w:rPr>
      <w:rFonts w:hint="eastAsia" w:ascii="宋体" w:hAnsi="宋体" w:eastAsia="宋体" w:cs="宋体"/>
      <w:color w:val="000000"/>
      <w:sz w:val="21"/>
      <w:szCs w:val="21"/>
      <w:u w:val="none"/>
    </w:rPr>
  </w:style>
  <w:style w:type="character" w:customStyle="1" w:styleId="211">
    <w:name w:val="正文文本 (3)"/>
    <w:autoRedefine/>
    <w:qFormat/>
    <w:uiPriority w:val="0"/>
    <w:rPr>
      <w:rFonts w:ascii="MingLiU" w:hAnsi="MingLiU" w:eastAsia="MingLiU" w:cs="MingLiU"/>
      <w:color w:val="000000"/>
      <w:spacing w:val="0"/>
      <w:w w:val="100"/>
      <w:kern w:val="2"/>
      <w:position w:val="0"/>
      <w:sz w:val="13"/>
      <w:szCs w:val="13"/>
      <w:shd w:val="clear" w:color="auto" w:fill="FFFFFF"/>
      <w:lang w:val="en-US" w:eastAsia="en-US" w:bidi="en-US"/>
    </w:rPr>
  </w:style>
  <w:style w:type="character" w:customStyle="1" w:styleId="212">
    <w:name w:val="h241"/>
    <w:autoRedefine/>
    <w:qFormat/>
    <w:uiPriority w:val="0"/>
  </w:style>
  <w:style w:type="character" w:customStyle="1" w:styleId="213">
    <w:name w:val="正文文本_"/>
    <w:link w:val="214"/>
    <w:autoRedefine/>
    <w:qFormat/>
    <w:uiPriority w:val="0"/>
    <w:rPr>
      <w:rFonts w:ascii="MingLiU" w:hAnsi="MingLiU" w:eastAsia="MingLiU" w:cs="MingLiU"/>
      <w:sz w:val="24"/>
      <w:szCs w:val="24"/>
      <w:shd w:val="clear" w:color="auto" w:fill="FFFFFF"/>
    </w:rPr>
  </w:style>
  <w:style w:type="paragraph" w:customStyle="1" w:styleId="214">
    <w:name w:val="正文文本3"/>
    <w:basedOn w:val="1"/>
    <w:link w:val="213"/>
    <w:autoRedefine/>
    <w:qFormat/>
    <w:uiPriority w:val="0"/>
    <w:pPr>
      <w:widowControl/>
      <w:shd w:val="clear" w:color="auto" w:fill="FFFFFF"/>
      <w:spacing w:before="240" w:after="240" w:line="0" w:lineRule="atLeast"/>
      <w:ind w:hanging="1200" w:firstLineChars="0"/>
      <w:jc w:val="distribute"/>
    </w:pPr>
    <w:rPr>
      <w:rFonts w:ascii="MingLiU" w:hAnsi="MingLiU" w:eastAsia="MingLiU" w:cs="MingLiU"/>
      <w:kern w:val="0"/>
      <w:szCs w:val="24"/>
    </w:rPr>
  </w:style>
  <w:style w:type="character" w:customStyle="1" w:styleId="215">
    <w:name w:val="正文文本 2 Char4"/>
    <w:autoRedefine/>
    <w:semiHidden/>
    <w:qFormat/>
    <w:uiPriority w:val="99"/>
  </w:style>
  <w:style w:type="character" w:customStyle="1" w:styleId="216">
    <w:name w:val="不明显强调1"/>
    <w:autoRedefine/>
    <w:qFormat/>
    <w:uiPriority w:val="19"/>
    <w:rPr>
      <w:rFonts w:ascii="Times New Roman" w:hAnsi="Times New Roman" w:eastAsia="宋体" w:cs="Times New Roman"/>
      <w:b/>
      <w:iCs/>
      <w:snapToGrid/>
      <w:color w:val="3F3F3F"/>
      <w:kern w:val="0"/>
      <w:sz w:val="28"/>
      <w:szCs w:val="24"/>
      <w:lang w:eastAsia="en-US"/>
    </w:rPr>
  </w:style>
  <w:style w:type="character" w:customStyle="1" w:styleId="217">
    <w:name w:val="图表题 Char"/>
    <w:link w:val="218"/>
    <w:autoRedefine/>
    <w:qFormat/>
    <w:uiPriority w:val="0"/>
    <w:rPr>
      <w:rFonts w:ascii="黑体" w:hAnsi="宋体" w:eastAsia="黑体" w:cs="宋体"/>
      <w:b/>
      <w:bCs/>
      <w:kern w:val="2"/>
      <w:sz w:val="24"/>
      <w:szCs w:val="24"/>
    </w:rPr>
  </w:style>
  <w:style w:type="paragraph" w:customStyle="1" w:styleId="218">
    <w:name w:val="图表题"/>
    <w:basedOn w:val="1"/>
    <w:next w:val="1"/>
    <w:link w:val="217"/>
    <w:autoRedefine/>
    <w:qFormat/>
    <w:uiPriority w:val="0"/>
    <w:pPr>
      <w:widowControl/>
      <w:adjustRightInd w:val="0"/>
      <w:snapToGrid w:val="0"/>
      <w:spacing w:after="160"/>
      <w:ind w:firstLine="0" w:firstLineChars="0"/>
      <w:jc w:val="center"/>
    </w:pPr>
    <w:rPr>
      <w:rFonts w:ascii="黑体" w:hAnsi="宋体" w:eastAsia="黑体" w:cs="宋体"/>
      <w:b/>
      <w:bCs/>
      <w:szCs w:val="24"/>
    </w:rPr>
  </w:style>
  <w:style w:type="character" w:customStyle="1" w:styleId="219">
    <w:name w:val="称呼 字符1"/>
    <w:autoRedefine/>
    <w:semiHidden/>
    <w:qFormat/>
    <w:uiPriority w:val="99"/>
    <w:rPr>
      <w:kern w:val="2"/>
      <w:sz w:val="24"/>
      <w:szCs w:val="22"/>
    </w:rPr>
  </w:style>
  <w:style w:type="character" w:customStyle="1" w:styleId="220">
    <w:name w:val="标题4 Char"/>
    <w:link w:val="221"/>
    <w:autoRedefine/>
    <w:qFormat/>
    <w:uiPriority w:val="0"/>
    <w:rPr>
      <w:rFonts w:ascii="宋体" w:hAnsi="宋体"/>
      <w:b/>
      <w:kern w:val="21"/>
      <w:sz w:val="24"/>
      <w:szCs w:val="24"/>
    </w:rPr>
  </w:style>
  <w:style w:type="paragraph" w:customStyle="1" w:styleId="221">
    <w:name w:val="标题4"/>
    <w:basedOn w:val="6"/>
    <w:next w:val="1"/>
    <w:link w:val="220"/>
    <w:autoRedefine/>
    <w:qFormat/>
    <w:uiPriority w:val="0"/>
    <w:pPr>
      <w:keepLines w:val="0"/>
      <w:tabs>
        <w:tab w:val="left" w:pos="120"/>
      </w:tabs>
      <w:topLinePunct/>
      <w:adjustRightInd w:val="0"/>
      <w:spacing w:before="50" w:beforeLines="50" w:after="100" w:afterLines="100" w:line="240" w:lineRule="auto"/>
    </w:pPr>
    <w:rPr>
      <w:rFonts w:ascii="宋体" w:hAnsi="宋体"/>
      <w:bCs w:val="0"/>
      <w:kern w:val="21"/>
      <w:szCs w:val="24"/>
    </w:rPr>
  </w:style>
  <w:style w:type="character" w:customStyle="1" w:styleId="222">
    <w:name w:val="font81"/>
    <w:autoRedefine/>
    <w:qFormat/>
    <w:uiPriority w:val="0"/>
    <w:rPr>
      <w:rFonts w:hint="eastAsia" w:ascii="宋体" w:hAnsi="宋体" w:eastAsia="宋体" w:cs="宋体"/>
      <w:color w:val="000000"/>
      <w:sz w:val="24"/>
      <w:szCs w:val="24"/>
      <w:u w:val="none"/>
    </w:rPr>
  </w:style>
  <w:style w:type="character" w:customStyle="1" w:styleId="223">
    <w:name w:val="正文文本 (16) + Angsana New"/>
    <w:autoRedefine/>
    <w:qFormat/>
    <w:uiPriority w:val="0"/>
    <w:rPr>
      <w:rFonts w:ascii="Angsana New" w:hAnsi="Angsana New" w:eastAsia="Angsana New" w:cs="Angsana New"/>
      <w:spacing w:val="10"/>
      <w:sz w:val="29"/>
      <w:szCs w:val="29"/>
      <w:shd w:val="clear" w:color="auto" w:fill="FFFFFF"/>
    </w:rPr>
  </w:style>
  <w:style w:type="character" w:customStyle="1" w:styleId="224">
    <w:name w:val="结束语 Char4"/>
    <w:autoRedefine/>
    <w:semiHidden/>
    <w:qFormat/>
    <w:uiPriority w:val="99"/>
  </w:style>
  <w:style w:type="character" w:customStyle="1" w:styleId="225">
    <w:name w:val="num"/>
    <w:autoRedefine/>
    <w:qFormat/>
    <w:uiPriority w:val="0"/>
    <w:rPr>
      <w:b/>
      <w:color w:val="FF7800"/>
    </w:rPr>
  </w:style>
  <w:style w:type="character" w:customStyle="1" w:styleId="226">
    <w:name w:val="font41"/>
    <w:autoRedefine/>
    <w:qFormat/>
    <w:uiPriority w:val="0"/>
    <w:rPr>
      <w:rFonts w:hint="eastAsia" w:ascii="宋体" w:hAnsi="宋体" w:eastAsia="宋体" w:cs="宋体"/>
      <w:color w:val="000000"/>
      <w:sz w:val="24"/>
      <w:szCs w:val="24"/>
      <w:u w:val="none"/>
    </w:rPr>
  </w:style>
  <w:style w:type="character" w:customStyle="1" w:styleId="227">
    <w:name w:val="注释标题 Char1"/>
    <w:autoRedefine/>
    <w:semiHidden/>
    <w:qFormat/>
    <w:uiPriority w:val="99"/>
    <w:rPr>
      <w:kern w:val="2"/>
      <w:sz w:val="21"/>
      <w:szCs w:val="24"/>
    </w:rPr>
  </w:style>
  <w:style w:type="character" w:customStyle="1" w:styleId="228">
    <w:name w:val="页脚 字符1"/>
    <w:autoRedefine/>
    <w:semiHidden/>
    <w:qFormat/>
    <w:uiPriority w:val="99"/>
    <w:rPr>
      <w:kern w:val="2"/>
      <w:sz w:val="18"/>
      <w:szCs w:val="18"/>
    </w:rPr>
  </w:style>
  <w:style w:type="character" w:customStyle="1" w:styleId="229">
    <w:name w:val="标题 3 Char1"/>
    <w:autoRedefine/>
    <w:qFormat/>
    <w:uiPriority w:val="0"/>
    <w:rPr>
      <w:rFonts w:ascii="Times New Roman" w:hAnsi="Times New Roman" w:eastAsia="宋体" w:cs="Times New Roman"/>
      <w:b/>
      <w:bCs/>
      <w:sz w:val="28"/>
      <w:szCs w:val="32"/>
    </w:rPr>
  </w:style>
  <w:style w:type="character" w:customStyle="1" w:styleId="230">
    <w:name w:val="批注主题 Char2"/>
    <w:autoRedefine/>
    <w:qFormat/>
    <w:uiPriority w:val="0"/>
    <w:rPr>
      <w:b/>
      <w:kern w:val="2"/>
      <w:sz w:val="21"/>
      <w:szCs w:val="24"/>
    </w:rPr>
  </w:style>
  <w:style w:type="character" w:customStyle="1" w:styleId="231">
    <w:name w:val="批注框文本 字符1"/>
    <w:autoRedefine/>
    <w:semiHidden/>
    <w:qFormat/>
    <w:uiPriority w:val="99"/>
    <w:rPr>
      <w:kern w:val="2"/>
      <w:sz w:val="18"/>
      <w:szCs w:val="18"/>
    </w:rPr>
  </w:style>
  <w:style w:type="character" w:customStyle="1" w:styleId="232">
    <w:name w:val="style3"/>
    <w:autoRedefine/>
    <w:qFormat/>
    <w:uiPriority w:val="0"/>
  </w:style>
  <w:style w:type="character" w:customStyle="1" w:styleId="233">
    <w:name w:val="正文文本缩进 2 字符1"/>
    <w:autoRedefine/>
    <w:semiHidden/>
    <w:qFormat/>
    <w:uiPriority w:val="99"/>
    <w:rPr>
      <w:kern w:val="2"/>
      <w:sz w:val="24"/>
      <w:szCs w:val="22"/>
    </w:rPr>
  </w:style>
  <w:style w:type="character" w:customStyle="1" w:styleId="234">
    <w:name w:val="注释标题 Char2"/>
    <w:autoRedefine/>
    <w:qFormat/>
    <w:uiPriority w:val="0"/>
    <w:rPr>
      <w:rFonts w:hint="default" w:ascii="Times New Roman" w:hAnsi="Times New Roman" w:eastAsia="宋体" w:cs="Times New Roman"/>
      <w:szCs w:val="24"/>
    </w:rPr>
  </w:style>
  <w:style w:type="character" w:customStyle="1" w:styleId="235">
    <w:name w:val="标题3"/>
    <w:autoRedefine/>
    <w:qFormat/>
    <w:uiPriority w:val="0"/>
  </w:style>
  <w:style w:type="character" w:customStyle="1" w:styleId="236">
    <w:name w:val="Heading 2 Char"/>
    <w:autoRedefine/>
    <w:qFormat/>
    <w:uiPriority w:val="0"/>
    <w:rPr>
      <w:rFonts w:ascii="Calibri Light" w:hAnsi="Calibri Light" w:eastAsia="宋体" w:cs="Times New Roman"/>
      <w:b/>
      <w:bCs/>
      <w:sz w:val="32"/>
      <w:szCs w:val="32"/>
    </w:rPr>
  </w:style>
  <w:style w:type="character" w:customStyle="1" w:styleId="237">
    <w:name w:val="正文文本 (16)_"/>
    <w:link w:val="238"/>
    <w:autoRedefine/>
    <w:qFormat/>
    <w:uiPriority w:val="0"/>
    <w:rPr>
      <w:rFonts w:ascii="宋体" w:hAnsi="宋体" w:cs="宋体"/>
      <w:sz w:val="19"/>
      <w:szCs w:val="19"/>
      <w:shd w:val="clear" w:color="auto" w:fill="FFFFFF"/>
    </w:rPr>
  </w:style>
  <w:style w:type="paragraph" w:customStyle="1" w:styleId="238">
    <w:name w:val="正文文本 (16)"/>
    <w:basedOn w:val="1"/>
    <w:link w:val="237"/>
    <w:autoRedefine/>
    <w:qFormat/>
    <w:uiPriority w:val="0"/>
    <w:pPr>
      <w:widowControl/>
      <w:shd w:val="clear" w:color="auto" w:fill="FFFFFF"/>
      <w:spacing w:line="0" w:lineRule="atLeast"/>
      <w:ind w:firstLine="0" w:firstLineChars="0"/>
      <w:jc w:val="left"/>
    </w:pPr>
    <w:rPr>
      <w:rFonts w:ascii="宋体" w:hAnsi="宋体" w:cs="宋体"/>
      <w:kern w:val="0"/>
      <w:sz w:val="19"/>
      <w:szCs w:val="19"/>
    </w:rPr>
  </w:style>
  <w:style w:type="character" w:customStyle="1" w:styleId="239">
    <w:name w:val="HTML 预设格式 字符1"/>
    <w:autoRedefine/>
    <w:semiHidden/>
    <w:qFormat/>
    <w:uiPriority w:val="99"/>
    <w:rPr>
      <w:rFonts w:ascii="Courier New" w:hAnsi="Courier New" w:cs="Courier New"/>
      <w:kern w:val="2"/>
    </w:rPr>
  </w:style>
  <w:style w:type="character" w:customStyle="1" w:styleId="240">
    <w:name w:val="我的表格 Char"/>
    <w:link w:val="241"/>
    <w:autoRedefine/>
    <w:semiHidden/>
    <w:qFormat/>
    <w:locked/>
    <w:uiPriority w:val="0"/>
    <w:rPr>
      <w:rFonts w:ascii="Arial" w:hAnsi="Arial"/>
      <w:kern w:val="2"/>
      <w:sz w:val="21"/>
      <w:szCs w:val="21"/>
    </w:rPr>
  </w:style>
  <w:style w:type="paragraph" w:customStyle="1" w:styleId="241">
    <w:name w:val="我的表格"/>
    <w:basedOn w:val="1"/>
    <w:link w:val="240"/>
    <w:autoRedefine/>
    <w:semiHidden/>
    <w:qFormat/>
    <w:uiPriority w:val="0"/>
    <w:pPr>
      <w:spacing w:line="240" w:lineRule="auto"/>
      <w:ind w:firstLine="0" w:firstLineChars="0"/>
      <w:jc w:val="center"/>
    </w:pPr>
    <w:rPr>
      <w:rFonts w:ascii="Arial" w:hAnsi="Arial"/>
      <w:sz w:val="21"/>
      <w:szCs w:val="21"/>
    </w:rPr>
  </w:style>
  <w:style w:type="character" w:customStyle="1" w:styleId="242">
    <w:name w:val="表格 Char Char"/>
    <w:autoRedefine/>
    <w:qFormat/>
    <w:uiPriority w:val="0"/>
    <w:rPr>
      <w:rFonts w:eastAsia="仿宋_GB2312" w:cs="宋体"/>
      <w:bCs/>
      <w:snapToGrid w:val="0"/>
      <w:szCs w:val="21"/>
    </w:rPr>
  </w:style>
  <w:style w:type="character" w:customStyle="1" w:styleId="243">
    <w:name w:val="font451"/>
    <w:autoRedefine/>
    <w:qFormat/>
    <w:uiPriority w:val="0"/>
    <w:rPr>
      <w:rFonts w:hint="eastAsia" w:ascii="等线" w:hAnsi="等线" w:eastAsia="等线"/>
      <w:color w:val="000000"/>
      <w:sz w:val="22"/>
      <w:szCs w:val="22"/>
      <w:u w:val="none"/>
    </w:rPr>
  </w:style>
  <w:style w:type="character" w:customStyle="1" w:styleId="244">
    <w:name w:val="标题3-- Char"/>
    <w:link w:val="245"/>
    <w:autoRedefine/>
    <w:qFormat/>
    <w:uiPriority w:val="0"/>
    <w:rPr>
      <w:rFonts w:ascii="宋体" w:hAnsi="宋体"/>
      <w:b/>
      <w:sz w:val="28"/>
      <w:szCs w:val="24"/>
    </w:rPr>
  </w:style>
  <w:style w:type="paragraph" w:customStyle="1" w:styleId="245">
    <w:name w:val="标题3--"/>
    <w:basedOn w:val="5"/>
    <w:link w:val="244"/>
    <w:autoRedefine/>
    <w:qFormat/>
    <w:uiPriority w:val="0"/>
    <w:pPr>
      <w:tabs>
        <w:tab w:val="left" w:pos="1701"/>
      </w:tabs>
      <w:topLinePunct/>
      <w:adjustRightInd w:val="0"/>
      <w:spacing w:before="0" w:beforeLines="50" w:after="120" w:afterLines="50"/>
    </w:pPr>
    <w:rPr>
      <w:rFonts w:ascii="宋体" w:hAnsi="宋体"/>
      <w:bCs w:val="0"/>
      <w:kern w:val="0"/>
      <w:szCs w:val="24"/>
    </w:rPr>
  </w:style>
  <w:style w:type="character" w:customStyle="1" w:styleId="246">
    <w:name w:val="legend"/>
    <w:autoRedefine/>
    <w:qFormat/>
    <w:uiPriority w:val="0"/>
    <w:rPr>
      <w:rFonts w:ascii="Arial" w:hAnsi="Arial" w:cs="Arial"/>
      <w:b/>
      <w:color w:val="73B304"/>
      <w:sz w:val="16"/>
      <w:szCs w:val="16"/>
      <w:shd w:val="clear" w:color="auto" w:fill="FFFFFF"/>
    </w:rPr>
  </w:style>
  <w:style w:type="character" w:customStyle="1" w:styleId="247">
    <w:name w:val="Body Text First Indent 2 Char1"/>
    <w:autoRedefine/>
    <w:semiHidden/>
    <w:qFormat/>
    <w:uiPriority w:val="99"/>
  </w:style>
  <w:style w:type="character" w:customStyle="1" w:styleId="248">
    <w:name w:val="电子邮件签名 Char4"/>
    <w:autoRedefine/>
    <w:semiHidden/>
    <w:qFormat/>
    <w:uiPriority w:val="99"/>
  </w:style>
  <w:style w:type="character" w:customStyle="1" w:styleId="249">
    <w:name w:val="hps"/>
    <w:autoRedefine/>
    <w:qFormat/>
    <w:uiPriority w:val="99"/>
    <w:rPr>
      <w:rFonts w:cs="Times New Roman"/>
    </w:rPr>
  </w:style>
  <w:style w:type="character" w:customStyle="1" w:styleId="250">
    <w:name w:val="正文文本 (5)_"/>
    <w:link w:val="251"/>
    <w:autoRedefine/>
    <w:qFormat/>
    <w:uiPriority w:val="0"/>
    <w:rPr>
      <w:rFonts w:ascii="MingLiU" w:hAnsi="MingLiU" w:eastAsia="MingLiU" w:cs="MingLiU"/>
      <w:kern w:val="2"/>
      <w:sz w:val="13"/>
      <w:szCs w:val="13"/>
      <w:shd w:val="clear" w:color="auto" w:fill="FFFFFF"/>
    </w:rPr>
  </w:style>
  <w:style w:type="paragraph" w:customStyle="1" w:styleId="251">
    <w:name w:val="正文文本 (5)1"/>
    <w:basedOn w:val="1"/>
    <w:link w:val="250"/>
    <w:autoRedefine/>
    <w:qFormat/>
    <w:uiPriority w:val="0"/>
    <w:pPr>
      <w:shd w:val="clear" w:color="auto" w:fill="FFFFFF"/>
      <w:spacing w:after="120" w:line="0" w:lineRule="atLeast"/>
      <w:ind w:firstLine="0" w:firstLineChars="0"/>
    </w:pPr>
    <w:rPr>
      <w:rFonts w:ascii="MingLiU" w:hAnsi="MingLiU" w:eastAsia="MingLiU" w:cs="MingLiU"/>
      <w:sz w:val="13"/>
      <w:szCs w:val="13"/>
    </w:rPr>
  </w:style>
  <w:style w:type="character" w:customStyle="1" w:styleId="252">
    <w:name w:val="font131"/>
    <w:autoRedefine/>
    <w:qFormat/>
    <w:uiPriority w:val="0"/>
    <w:rPr>
      <w:rFonts w:hint="eastAsia" w:ascii="宋体" w:hAnsi="宋体" w:eastAsia="宋体" w:cs="宋体"/>
      <w:color w:val="000000"/>
      <w:sz w:val="22"/>
      <w:szCs w:val="22"/>
      <w:u w:val="none"/>
    </w:rPr>
  </w:style>
  <w:style w:type="character" w:customStyle="1" w:styleId="253">
    <w:name w:val="纯文本 Char2"/>
    <w:autoRedefine/>
    <w:qFormat/>
    <w:uiPriority w:val="0"/>
    <w:rPr>
      <w:rFonts w:hint="eastAsia" w:ascii="宋体" w:hAnsi="Courier New" w:eastAsia="宋体" w:cs="Courier New"/>
      <w:kern w:val="2"/>
      <w:sz w:val="21"/>
      <w:szCs w:val="21"/>
    </w:rPr>
  </w:style>
  <w:style w:type="character" w:customStyle="1" w:styleId="254">
    <w:name w:val="Plain Text Char2"/>
    <w:autoRedefine/>
    <w:semiHidden/>
    <w:qFormat/>
    <w:uiPriority w:val="99"/>
    <w:rPr>
      <w:rFonts w:ascii="宋体" w:hAnsi="Courier New" w:eastAsia="宋体" w:cs="Courier New"/>
      <w:szCs w:val="21"/>
    </w:rPr>
  </w:style>
  <w:style w:type="character" w:customStyle="1" w:styleId="255">
    <w:name w:val="日期 字符1"/>
    <w:autoRedefine/>
    <w:semiHidden/>
    <w:qFormat/>
    <w:uiPriority w:val="99"/>
    <w:rPr>
      <w:kern w:val="2"/>
      <w:sz w:val="24"/>
      <w:szCs w:val="22"/>
    </w:rPr>
  </w:style>
  <w:style w:type="character" w:customStyle="1" w:styleId="256">
    <w:name w:val="样式7 Char"/>
    <w:link w:val="257"/>
    <w:autoRedefine/>
    <w:qFormat/>
    <w:uiPriority w:val="0"/>
    <w:rPr>
      <w:sz w:val="18"/>
      <w:szCs w:val="18"/>
    </w:rPr>
  </w:style>
  <w:style w:type="paragraph" w:customStyle="1" w:styleId="257">
    <w:name w:val="样式7"/>
    <w:basedOn w:val="1"/>
    <w:link w:val="256"/>
    <w:autoRedefine/>
    <w:qFormat/>
    <w:uiPriority w:val="0"/>
    <w:pPr>
      <w:pBdr>
        <w:top w:val="single" w:color="auto" w:sz="4" w:space="1"/>
      </w:pBdr>
      <w:tabs>
        <w:tab w:val="center" w:pos="4153"/>
        <w:tab w:val="right" w:pos="8306"/>
      </w:tabs>
      <w:snapToGrid w:val="0"/>
      <w:spacing w:line="192" w:lineRule="auto"/>
      <w:ind w:firstLine="0" w:firstLineChars="0"/>
      <w:jc w:val="left"/>
    </w:pPr>
    <w:rPr>
      <w:kern w:val="0"/>
      <w:sz w:val="18"/>
      <w:szCs w:val="18"/>
    </w:rPr>
  </w:style>
  <w:style w:type="character" w:customStyle="1" w:styleId="258">
    <w:name w:val="批注框文本 Char1"/>
    <w:autoRedefine/>
    <w:qFormat/>
    <w:uiPriority w:val="0"/>
    <w:rPr>
      <w:kern w:val="2"/>
      <w:sz w:val="18"/>
      <w:szCs w:val="18"/>
    </w:rPr>
  </w:style>
  <w:style w:type="character" w:customStyle="1" w:styleId="259">
    <w:name w:val="2-正文 Char"/>
    <w:link w:val="260"/>
    <w:autoRedefine/>
    <w:qFormat/>
    <w:locked/>
    <w:uiPriority w:val="0"/>
    <w:rPr>
      <w:rFonts w:ascii="宋体" w:hAnsi="宋体"/>
      <w:sz w:val="24"/>
      <w:szCs w:val="22"/>
      <w:lang w:eastAsia="en-US" w:bidi="en-US"/>
    </w:rPr>
  </w:style>
  <w:style w:type="paragraph" w:customStyle="1" w:styleId="260">
    <w:name w:val="2-正文"/>
    <w:basedOn w:val="1"/>
    <w:link w:val="259"/>
    <w:autoRedefine/>
    <w:qFormat/>
    <w:uiPriority w:val="0"/>
    <w:pPr>
      <w:widowControl/>
      <w:spacing w:line="480" w:lineRule="exact"/>
      <w:ind w:firstLine="480"/>
      <w:jc w:val="left"/>
    </w:pPr>
    <w:rPr>
      <w:rFonts w:ascii="宋体" w:hAnsi="宋体"/>
      <w:kern w:val="0"/>
      <w:lang w:eastAsia="en-US" w:bidi="en-US"/>
    </w:rPr>
  </w:style>
  <w:style w:type="character" w:customStyle="1" w:styleId="261">
    <w:name w:val="正文文本缩进 3 Char1"/>
    <w:autoRedefine/>
    <w:qFormat/>
    <w:uiPriority w:val="0"/>
    <w:rPr>
      <w:kern w:val="2"/>
      <w:sz w:val="16"/>
      <w:szCs w:val="16"/>
    </w:rPr>
  </w:style>
  <w:style w:type="character" w:customStyle="1" w:styleId="262">
    <w:name w:val="(一)文 字元"/>
    <w:link w:val="263"/>
    <w:autoRedefine/>
    <w:qFormat/>
    <w:locked/>
    <w:uiPriority w:val="0"/>
    <w:rPr>
      <w:rFonts w:eastAsia="華康楷書體W5"/>
      <w:kern w:val="20"/>
      <w:sz w:val="26"/>
      <w:szCs w:val="26"/>
      <w:lang w:eastAsia="zh-TW"/>
    </w:rPr>
  </w:style>
  <w:style w:type="paragraph" w:customStyle="1" w:styleId="263">
    <w:name w:val="(一)文"/>
    <w:basedOn w:val="1"/>
    <w:link w:val="262"/>
    <w:autoRedefine/>
    <w:qFormat/>
    <w:uiPriority w:val="0"/>
    <w:pPr>
      <w:kinsoku w:val="0"/>
      <w:adjustRightInd w:val="0"/>
      <w:snapToGrid w:val="0"/>
      <w:spacing w:line="440" w:lineRule="atLeast"/>
      <w:ind w:left="2016" w:firstLine="532" w:firstLineChars="0"/>
      <w:textAlignment w:val="baseline"/>
    </w:pPr>
    <w:rPr>
      <w:rFonts w:eastAsia="華康楷書體W5"/>
      <w:kern w:val="20"/>
      <w:sz w:val="26"/>
      <w:szCs w:val="26"/>
      <w:lang w:eastAsia="zh-TW"/>
    </w:rPr>
  </w:style>
  <w:style w:type="character" w:customStyle="1" w:styleId="264">
    <w:name w:val="Body Text 3 Char1"/>
    <w:autoRedefine/>
    <w:semiHidden/>
    <w:qFormat/>
    <w:uiPriority w:val="99"/>
    <w:rPr>
      <w:sz w:val="16"/>
      <w:szCs w:val="16"/>
    </w:rPr>
  </w:style>
  <w:style w:type="character" w:customStyle="1" w:styleId="265">
    <w:name w:val="headline-content"/>
    <w:qFormat/>
    <w:uiPriority w:val="0"/>
  </w:style>
  <w:style w:type="character" w:customStyle="1" w:styleId="266">
    <w:name w:val="正文文本缩进 2 Char3"/>
    <w:qFormat/>
    <w:uiPriority w:val="0"/>
    <w:rPr>
      <w:kern w:val="2"/>
      <w:sz w:val="21"/>
      <w:szCs w:val="24"/>
    </w:rPr>
  </w:style>
  <w:style w:type="character" w:customStyle="1" w:styleId="267">
    <w:name w:val="正文文本 (16) + 8.5 pt"/>
    <w:autoRedefine/>
    <w:qFormat/>
    <w:uiPriority w:val="0"/>
    <w:rPr>
      <w:rFonts w:ascii="宋体" w:hAnsi="宋体" w:eastAsia="宋体" w:cs="宋体"/>
      <w:sz w:val="17"/>
      <w:szCs w:val="17"/>
      <w:shd w:val="clear" w:color="auto" w:fill="FFFFFF"/>
    </w:rPr>
  </w:style>
  <w:style w:type="character" w:customStyle="1" w:styleId="268">
    <w:name w:val="标题2"/>
    <w:autoRedefine/>
    <w:qFormat/>
    <w:uiPriority w:val="0"/>
  </w:style>
  <w:style w:type="character" w:customStyle="1" w:styleId="269">
    <w:name w:val="v-split3"/>
    <w:autoRedefine/>
    <w:qFormat/>
    <w:uiPriority w:val="0"/>
    <w:rPr>
      <w:color w:val="C1C1C1"/>
    </w:rPr>
  </w:style>
  <w:style w:type="character" w:customStyle="1" w:styleId="270">
    <w:name w:val="Heading 3 Char"/>
    <w:autoRedefine/>
    <w:qFormat/>
    <w:uiPriority w:val="9"/>
    <w:rPr>
      <w:b/>
      <w:bCs/>
      <w:sz w:val="32"/>
      <w:szCs w:val="32"/>
    </w:rPr>
  </w:style>
  <w:style w:type="character" w:customStyle="1" w:styleId="271">
    <w:name w:val="正文文本缩进 Char4"/>
    <w:autoRedefine/>
    <w:semiHidden/>
    <w:qFormat/>
    <w:uiPriority w:val="99"/>
  </w:style>
  <w:style w:type="character" w:customStyle="1" w:styleId="272">
    <w:name w:val="HTML Preformatted Char1"/>
    <w:semiHidden/>
    <w:uiPriority w:val="99"/>
    <w:rPr>
      <w:rFonts w:ascii="Courier New" w:hAnsi="Courier New" w:cs="Courier New"/>
      <w:sz w:val="20"/>
      <w:szCs w:val="20"/>
    </w:rPr>
  </w:style>
  <w:style w:type="character" w:customStyle="1" w:styleId="273">
    <w:name w:val="标题111"/>
    <w:autoRedefine/>
    <w:qFormat/>
    <w:uiPriority w:val="0"/>
  </w:style>
  <w:style w:type="character" w:customStyle="1" w:styleId="274">
    <w:name w:val="正文文本缩进 3 Char3"/>
    <w:semiHidden/>
    <w:qFormat/>
    <w:uiPriority w:val="99"/>
    <w:rPr>
      <w:sz w:val="16"/>
      <w:szCs w:val="16"/>
    </w:rPr>
  </w:style>
  <w:style w:type="character" w:customStyle="1" w:styleId="275">
    <w:name w:val="页眉 Char1"/>
    <w:autoRedefine/>
    <w:qFormat/>
    <w:uiPriority w:val="0"/>
    <w:rPr>
      <w:kern w:val="2"/>
      <w:sz w:val="18"/>
      <w:szCs w:val="18"/>
    </w:rPr>
  </w:style>
  <w:style w:type="character" w:customStyle="1" w:styleId="276">
    <w:name w:val="信息标题 Char2"/>
    <w:autoRedefine/>
    <w:qFormat/>
    <w:uiPriority w:val="0"/>
    <w:rPr>
      <w:rFonts w:hint="default" w:ascii="Cambria" w:hAnsi="Cambria" w:eastAsia="宋体" w:cs="Times New Roman"/>
      <w:sz w:val="24"/>
      <w:szCs w:val="24"/>
      <w:shd w:val="pct20" w:color="auto" w:fill="auto"/>
    </w:rPr>
  </w:style>
  <w:style w:type="character" w:customStyle="1" w:styleId="277">
    <w:name w:val="无间隔 字符"/>
    <w:link w:val="278"/>
    <w:qFormat/>
    <w:uiPriority w:val="1"/>
    <w:rPr>
      <w:rFonts w:eastAsia="宋体" w:cs="Times New Roman"/>
      <w:kern w:val="2"/>
      <w:sz w:val="24"/>
      <w:szCs w:val="22"/>
    </w:rPr>
  </w:style>
  <w:style w:type="paragraph" w:styleId="278">
    <w:name w:val="No Spacing"/>
    <w:link w:val="277"/>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79">
    <w:name w:val="样式6 Char"/>
    <w:link w:val="280"/>
    <w:qFormat/>
    <w:uiPriority w:val="0"/>
    <w:rPr>
      <w:sz w:val="18"/>
      <w:szCs w:val="18"/>
    </w:rPr>
  </w:style>
  <w:style w:type="paragraph" w:customStyle="1" w:styleId="280">
    <w:name w:val="样式6"/>
    <w:basedOn w:val="58"/>
    <w:link w:val="279"/>
    <w:qFormat/>
    <w:uiPriority w:val="0"/>
    <w:pPr>
      <w:ind w:firstLine="0" w:firstLineChars="0"/>
    </w:pPr>
    <w:rPr>
      <w:rFonts w:eastAsia="宋体"/>
      <w:kern w:val="0"/>
    </w:rPr>
  </w:style>
  <w:style w:type="character" w:customStyle="1" w:styleId="281">
    <w:name w:val="标题 Char3"/>
    <w:autoRedefine/>
    <w:qFormat/>
    <w:uiPriority w:val="0"/>
    <w:rPr>
      <w:rFonts w:hint="default" w:ascii="Calibri Light" w:hAnsi="Calibri Light" w:eastAsia="Calibri Light" w:cs="Times New Roman"/>
      <w:b/>
      <w:kern w:val="2"/>
      <w:sz w:val="32"/>
      <w:szCs w:val="32"/>
    </w:rPr>
  </w:style>
  <w:style w:type="character" w:customStyle="1" w:styleId="282">
    <w:name w:val="Salutation Char1"/>
    <w:autoRedefine/>
    <w:semiHidden/>
    <w:qFormat/>
    <w:uiPriority w:val="99"/>
  </w:style>
  <w:style w:type="character" w:customStyle="1" w:styleId="283">
    <w:name w:val="表格 Char Char Char Char"/>
    <w:autoRedefine/>
    <w:qFormat/>
    <w:uiPriority w:val="0"/>
    <w:rPr>
      <w:rFonts w:ascii="楷体_GB2312" w:hAnsi="楷体_GB2312" w:eastAsia="楷体_GB2312" w:cs="宋体"/>
      <w:bCs/>
      <w:snapToGrid w:val="0"/>
      <w:kern w:val="2"/>
      <w:sz w:val="24"/>
      <w:szCs w:val="24"/>
      <w:lang w:val="en-US" w:eastAsia="zh-CN" w:bidi="ar-SA"/>
    </w:rPr>
  </w:style>
  <w:style w:type="character" w:customStyle="1" w:styleId="284">
    <w:name w:val="样式a Char"/>
    <w:link w:val="285"/>
    <w:autoRedefine/>
    <w:qFormat/>
    <w:uiPriority w:val="0"/>
    <w:rPr>
      <w:b/>
      <w:color w:val="000000"/>
      <w:kern w:val="44"/>
      <w:sz w:val="32"/>
    </w:rPr>
  </w:style>
  <w:style w:type="paragraph" w:customStyle="1" w:styleId="285">
    <w:name w:val="样式a"/>
    <w:basedOn w:val="3"/>
    <w:link w:val="284"/>
    <w:autoRedefine/>
    <w:qFormat/>
    <w:uiPriority w:val="0"/>
    <w:pPr>
      <w:spacing w:beforeLines="50" w:afterLines="50" w:line="480" w:lineRule="auto"/>
      <w:jc w:val="left"/>
    </w:pPr>
    <w:rPr>
      <w:rFonts w:eastAsia="宋体"/>
      <w:bCs w:val="0"/>
      <w:color w:val="000000"/>
      <w:szCs w:val="20"/>
    </w:rPr>
  </w:style>
  <w:style w:type="character" w:customStyle="1" w:styleId="286">
    <w:name w:val="占位符文本2"/>
    <w:autoRedefine/>
    <w:semiHidden/>
    <w:qFormat/>
    <w:uiPriority w:val="99"/>
    <w:rPr>
      <w:color w:val="808080"/>
    </w:rPr>
  </w:style>
  <w:style w:type="character" w:customStyle="1" w:styleId="287">
    <w:name w:val="apple-style-span"/>
    <w:autoRedefine/>
    <w:qFormat/>
    <w:uiPriority w:val="0"/>
  </w:style>
  <w:style w:type="character" w:customStyle="1" w:styleId="288">
    <w:name w:val="正文文本 (10)_"/>
    <w:link w:val="289"/>
    <w:qFormat/>
    <w:uiPriority w:val="0"/>
    <w:rPr>
      <w:rFonts w:ascii="宋体" w:hAnsi="宋体" w:cs="宋体"/>
      <w:sz w:val="18"/>
      <w:szCs w:val="18"/>
      <w:shd w:val="clear" w:color="auto" w:fill="FFFFFF"/>
    </w:rPr>
  </w:style>
  <w:style w:type="paragraph" w:customStyle="1" w:styleId="289">
    <w:name w:val="正文文本 (10)"/>
    <w:basedOn w:val="1"/>
    <w:link w:val="288"/>
    <w:autoRedefine/>
    <w:qFormat/>
    <w:uiPriority w:val="0"/>
    <w:pPr>
      <w:widowControl/>
      <w:shd w:val="clear" w:color="auto" w:fill="FFFFFF"/>
      <w:spacing w:line="0" w:lineRule="atLeast"/>
      <w:ind w:firstLine="0" w:firstLineChars="0"/>
      <w:jc w:val="left"/>
    </w:pPr>
    <w:rPr>
      <w:rFonts w:ascii="宋体" w:hAnsi="宋体" w:cs="宋体"/>
      <w:kern w:val="0"/>
      <w:sz w:val="18"/>
      <w:szCs w:val="18"/>
    </w:rPr>
  </w:style>
  <w:style w:type="character" w:customStyle="1" w:styleId="290">
    <w:name w:val="Footnote Text Char1"/>
    <w:semiHidden/>
    <w:qFormat/>
    <w:uiPriority w:val="99"/>
    <w:rPr>
      <w:kern w:val="2"/>
      <w:sz w:val="18"/>
      <w:szCs w:val="18"/>
    </w:rPr>
  </w:style>
  <w:style w:type="character" w:customStyle="1" w:styleId="291">
    <w:name w:val="Char Char102"/>
    <w:qFormat/>
    <w:uiPriority w:val="0"/>
    <w:rPr>
      <w:rFonts w:eastAsia="Wingdings"/>
      <w:b/>
      <w:bCs/>
      <w:kern w:val="2"/>
      <w:sz w:val="24"/>
      <w:szCs w:val="24"/>
    </w:rPr>
  </w:style>
  <w:style w:type="character" w:customStyle="1" w:styleId="292">
    <w:name w:val="HTML 地址 Char4"/>
    <w:semiHidden/>
    <w:qFormat/>
    <w:uiPriority w:val="99"/>
    <w:rPr>
      <w:i/>
      <w:iCs/>
    </w:rPr>
  </w:style>
  <w:style w:type="character" w:customStyle="1" w:styleId="293">
    <w:name w:val="样式4 Char"/>
    <w:link w:val="294"/>
    <w:autoRedefine/>
    <w:qFormat/>
    <w:uiPriority w:val="0"/>
    <w:rPr>
      <w:sz w:val="18"/>
      <w:szCs w:val="18"/>
    </w:rPr>
  </w:style>
  <w:style w:type="paragraph" w:customStyle="1" w:styleId="294">
    <w:name w:val="样式4"/>
    <w:basedOn w:val="58"/>
    <w:link w:val="293"/>
    <w:autoRedefine/>
    <w:qFormat/>
    <w:uiPriority w:val="0"/>
    <w:pPr>
      <w:pBdr>
        <w:bottom w:val="none" w:color="auto" w:sz="0" w:space="0"/>
      </w:pBdr>
      <w:ind w:firstLine="0" w:firstLineChars="0"/>
      <w:jc w:val="right"/>
    </w:pPr>
    <w:rPr>
      <w:rFonts w:eastAsia="宋体"/>
      <w:kern w:val="0"/>
    </w:rPr>
  </w:style>
  <w:style w:type="character" w:customStyle="1" w:styleId="295">
    <w:name w:val="Message Header Char1"/>
    <w:semiHidden/>
    <w:qFormat/>
    <w:uiPriority w:val="99"/>
    <w:rPr>
      <w:rFonts w:ascii="Calibri Light" w:hAnsi="Calibri Light" w:eastAsia="宋体" w:cs="Times New Roman"/>
      <w:sz w:val="24"/>
      <w:szCs w:val="24"/>
      <w:shd w:val="pct20" w:color="auto" w:fill="auto"/>
    </w:rPr>
  </w:style>
  <w:style w:type="character" w:customStyle="1" w:styleId="296">
    <w:name w:val="font51"/>
    <w:autoRedefine/>
    <w:qFormat/>
    <w:uiPriority w:val="0"/>
    <w:rPr>
      <w:rFonts w:hint="default" w:ascii="Times New Roman" w:hAnsi="Times New Roman" w:cs="Times New Roman"/>
      <w:color w:val="000000"/>
      <w:sz w:val="21"/>
      <w:szCs w:val="21"/>
      <w:u w:val="none"/>
    </w:rPr>
  </w:style>
  <w:style w:type="character" w:customStyle="1" w:styleId="297">
    <w:name w:val="列表段落 字符"/>
    <w:link w:val="298"/>
    <w:autoRedefine/>
    <w:qFormat/>
    <w:uiPriority w:val="34"/>
    <w:rPr>
      <w:rFonts w:ascii="Times New Roman" w:hAnsi="Times New Roman" w:eastAsia="楷体" w:cs="Times New Roman"/>
      <w:kern w:val="0"/>
      <w:sz w:val="28"/>
      <w:szCs w:val="28"/>
    </w:rPr>
  </w:style>
  <w:style w:type="paragraph" w:styleId="298">
    <w:name w:val="List Paragraph"/>
    <w:basedOn w:val="1"/>
    <w:link w:val="297"/>
    <w:autoRedefine/>
    <w:qFormat/>
    <w:uiPriority w:val="34"/>
    <w:pPr>
      <w:adjustRightInd w:val="0"/>
      <w:snapToGrid w:val="0"/>
      <w:ind w:firstLine="420"/>
    </w:pPr>
    <w:rPr>
      <w:rFonts w:eastAsia="楷体"/>
      <w:kern w:val="0"/>
      <w:sz w:val="28"/>
      <w:szCs w:val="28"/>
    </w:rPr>
  </w:style>
  <w:style w:type="character" w:customStyle="1" w:styleId="299">
    <w:name w:val="标题３ Char"/>
    <w:link w:val="300"/>
    <w:autoRedefine/>
    <w:qFormat/>
    <w:locked/>
    <w:uiPriority w:val="0"/>
    <w:rPr>
      <w:rFonts w:ascii="Times New Roman" w:hAnsi="Times New Roman"/>
      <w:b/>
      <w:bCs/>
      <w:color w:val="000000"/>
      <w:sz w:val="24"/>
      <w:szCs w:val="32"/>
    </w:rPr>
  </w:style>
  <w:style w:type="paragraph" w:customStyle="1" w:styleId="300">
    <w:name w:val="标题３"/>
    <w:basedOn w:val="5"/>
    <w:link w:val="299"/>
    <w:qFormat/>
    <w:uiPriority w:val="0"/>
    <w:pPr>
      <w:widowControl/>
      <w:adjustRightInd w:val="0"/>
      <w:snapToGrid w:val="0"/>
      <w:spacing w:before="50" w:beforeLines="50" w:after="0" w:line="412" w:lineRule="auto"/>
      <w:jc w:val="left"/>
    </w:pPr>
    <w:rPr>
      <w:color w:val="000000"/>
      <w:sz w:val="24"/>
    </w:rPr>
  </w:style>
  <w:style w:type="character" w:customStyle="1" w:styleId="301">
    <w:name w:val="引用 字符"/>
    <w:link w:val="302"/>
    <w:autoRedefine/>
    <w:qFormat/>
    <w:uiPriority w:val="29"/>
    <w:rPr>
      <w:rFonts w:ascii="Times New Roman" w:hAnsi="Times New Roman"/>
      <w:i/>
      <w:iCs/>
      <w:color w:val="3F3F3F"/>
      <w:sz w:val="24"/>
    </w:rPr>
  </w:style>
  <w:style w:type="paragraph" w:styleId="302">
    <w:name w:val="Quote"/>
    <w:basedOn w:val="1"/>
    <w:next w:val="1"/>
    <w:link w:val="301"/>
    <w:qFormat/>
    <w:uiPriority w:val="29"/>
    <w:pPr>
      <w:spacing w:before="200" w:after="160"/>
      <w:ind w:left="864" w:right="864"/>
      <w:jc w:val="center"/>
    </w:pPr>
    <w:rPr>
      <w:i/>
      <w:iCs/>
      <w:color w:val="3F3F3F"/>
    </w:rPr>
  </w:style>
  <w:style w:type="character" w:customStyle="1" w:styleId="303">
    <w:name w:val="DZH图表 字符"/>
    <w:link w:val="304"/>
    <w:qFormat/>
    <w:uiPriority w:val="0"/>
    <w:rPr>
      <w:rFonts w:ascii="Times New Roman" w:hAnsi="Times New Roman" w:eastAsia="黑体"/>
    </w:rPr>
  </w:style>
  <w:style w:type="paragraph" w:customStyle="1" w:styleId="304">
    <w:name w:val="DZH图表"/>
    <w:basedOn w:val="1"/>
    <w:link w:val="303"/>
    <w:autoRedefine/>
    <w:qFormat/>
    <w:uiPriority w:val="0"/>
    <w:pPr>
      <w:ind w:firstLine="0" w:firstLineChars="0"/>
      <w:jc w:val="center"/>
    </w:pPr>
    <w:rPr>
      <w:rFonts w:eastAsia="黑体"/>
      <w:sz w:val="21"/>
    </w:rPr>
  </w:style>
  <w:style w:type="character" w:customStyle="1" w:styleId="305">
    <w:name w:val="DZH正文 字符"/>
    <w:link w:val="306"/>
    <w:autoRedefine/>
    <w:qFormat/>
    <w:uiPriority w:val="0"/>
    <w:rPr>
      <w:rFonts w:ascii="Times New Roman" w:hAnsi="Times New Roman" w:eastAsia="宋体"/>
      <w:sz w:val="24"/>
    </w:rPr>
  </w:style>
  <w:style w:type="paragraph" w:customStyle="1" w:styleId="306">
    <w:name w:val="DZH正文"/>
    <w:basedOn w:val="1"/>
    <w:link w:val="305"/>
    <w:autoRedefine/>
    <w:qFormat/>
    <w:uiPriority w:val="0"/>
  </w:style>
  <w:style w:type="character" w:styleId="307">
    <w:name w:val="Placeholder Text"/>
    <w:autoRedefine/>
    <w:semiHidden/>
    <w:qFormat/>
    <w:uiPriority w:val="99"/>
    <w:rPr>
      <w:color w:val="808080"/>
    </w:rPr>
  </w:style>
  <w:style w:type="character" w:customStyle="1" w:styleId="308">
    <w:name w:val="副标题 Char3"/>
    <w:autoRedefine/>
    <w:qFormat/>
    <w:uiPriority w:val="0"/>
    <w:rPr>
      <w:rFonts w:hint="default" w:ascii="Calibri Light" w:hAnsi="Calibri Light" w:eastAsia="Calibri Light" w:cs="Times New Roman"/>
      <w:b/>
      <w:kern w:val="28"/>
      <w:sz w:val="32"/>
      <w:szCs w:val="32"/>
    </w:rPr>
  </w:style>
  <w:style w:type="character" w:customStyle="1" w:styleId="309">
    <w:name w:val="未处理的提及1"/>
    <w:autoRedefine/>
    <w:unhideWhenUsed/>
    <w:qFormat/>
    <w:uiPriority w:val="99"/>
    <w:rPr>
      <w:color w:val="605E5C"/>
      <w:shd w:val="clear" w:color="auto" w:fill="E1DFDD"/>
    </w:rPr>
  </w:style>
  <w:style w:type="character" w:customStyle="1" w:styleId="310">
    <w:name w:val="Body Text First Indent Char1"/>
    <w:autoRedefine/>
    <w:semiHidden/>
    <w:qFormat/>
    <w:uiPriority w:val="99"/>
  </w:style>
  <w:style w:type="character" w:customStyle="1" w:styleId="311">
    <w:name w:val="Body Text Char2"/>
    <w:autoRedefine/>
    <w:semiHidden/>
    <w:qFormat/>
    <w:uiPriority w:val="99"/>
  </w:style>
  <w:style w:type="character" w:customStyle="1" w:styleId="312">
    <w:name w:val="电子邮件签名 Char1"/>
    <w:autoRedefine/>
    <w:semiHidden/>
    <w:qFormat/>
    <w:uiPriority w:val="99"/>
    <w:rPr>
      <w:kern w:val="2"/>
      <w:sz w:val="21"/>
      <w:szCs w:val="24"/>
    </w:rPr>
  </w:style>
  <w:style w:type="character" w:customStyle="1" w:styleId="313">
    <w:name w:val="正文首行缩进 2 Char3"/>
    <w:qFormat/>
    <w:uiPriority w:val="0"/>
    <w:rPr>
      <w:kern w:val="2"/>
      <w:sz w:val="21"/>
      <w:szCs w:val="24"/>
    </w:rPr>
  </w:style>
  <w:style w:type="character" w:customStyle="1" w:styleId="314">
    <w:name w:val="Char Char82"/>
    <w:autoRedefine/>
    <w:qFormat/>
    <w:uiPriority w:val="0"/>
    <w:rPr>
      <w:rFonts w:eastAsia="Tahoma"/>
      <w:kern w:val="2"/>
      <w:sz w:val="18"/>
      <w:szCs w:val="18"/>
      <w:lang w:val="en-US" w:eastAsia="zh-CN" w:bidi="ar-SA"/>
    </w:rPr>
  </w:style>
  <w:style w:type="character" w:customStyle="1" w:styleId="315">
    <w:name w:val="正文文本 2 Char2"/>
    <w:autoRedefine/>
    <w:qFormat/>
    <w:uiPriority w:val="0"/>
    <w:rPr>
      <w:rFonts w:hint="default" w:ascii="Times New Roman" w:hAnsi="Times New Roman" w:eastAsia="宋体" w:cs="Times New Roman"/>
      <w:szCs w:val="24"/>
    </w:rPr>
  </w:style>
  <w:style w:type="character" w:customStyle="1" w:styleId="316">
    <w:name w:val="Comment Subject Char1"/>
    <w:autoRedefine/>
    <w:semiHidden/>
    <w:qFormat/>
    <w:uiPriority w:val="99"/>
    <w:rPr>
      <w:rFonts w:ascii="Times New Roman" w:hAnsi="Times New Roman" w:eastAsia="仿宋_GB2312" w:cs="Times New Roman"/>
      <w:b/>
      <w:bCs/>
      <w:kern w:val="2"/>
      <w:sz w:val="30"/>
      <w:szCs w:val="20"/>
    </w:rPr>
  </w:style>
  <w:style w:type="character" w:customStyle="1" w:styleId="317">
    <w:name w:val="副标题 Char2"/>
    <w:qFormat/>
    <w:uiPriority w:val="0"/>
    <w:rPr>
      <w:rFonts w:hint="default" w:ascii="Cambria" w:hAnsi="Cambria" w:eastAsia="宋体" w:cs="Times New Roman"/>
      <w:b/>
      <w:kern w:val="28"/>
      <w:sz w:val="32"/>
      <w:szCs w:val="32"/>
    </w:rPr>
  </w:style>
  <w:style w:type="character" w:customStyle="1" w:styleId="318">
    <w:name w:val="副标题 Char1"/>
    <w:autoRedefine/>
    <w:qFormat/>
    <w:uiPriority w:val="11"/>
    <w:rPr>
      <w:rFonts w:ascii="Cambria" w:hAnsi="Cambria" w:cs="Times New Roman"/>
      <w:b/>
      <w:bCs/>
      <w:kern w:val="28"/>
      <w:sz w:val="32"/>
      <w:szCs w:val="32"/>
    </w:rPr>
  </w:style>
  <w:style w:type="character" w:customStyle="1" w:styleId="319">
    <w:name w:val="正文文本 2 Char1"/>
    <w:autoRedefine/>
    <w:semiHidden/>
    <w:qFormat/>
    <w:uiPriority w:val="99"/>
    <w:rPr>
      <w:kern w:val="2"/>
      <w:sz w:val="21"/>
      <w:szCs w:val="24"/>
    </w:rPr>
  </w:style>
  <w:style w:type="character" w:customStyle="1" w:styleId="320">
    <w:name w:val="信息标题 Char1"/>
    <w:autoRedefine/>
    <w:semiHidden/>
    <w:qFormat/>
    <w:uiPriority w:val="99"/>
    <w:rPr>
      <w:rFonts w:ascii="Cambria" w:hAnsi="Cambria" w:eastAsia="宋体" w:cs="Times New Roman"/>
      <w:kern w:val="2"/>
      <w:sz w:val="24"/>
      <w:szCs w:val="24"/>
      <w:shd w:val="pct20" w:color="auto" w:fill="auto"/>
    </w:rPr>
  </w:style>
  <w:style w:type="character" w:customStyle="1" w:styleId="321">
    <w:name w:val="isellp"/>
    <w:autoRedefine/>
    <w:qFormat/>
    <w:uiPriority w:val="0"/>
  </w:style>
  <w:style w:type="character" w:customStyle="1" w:styleId="322">
    <w:name w:val="font61"/>
    <w:autoRedefine/>
    <w:qFormat/>
    <w:uiPriority w:val="0"/>
    <w:rPr>
      <w:rFonts w:hint="eastAsia" w:ascii="宋体" w:hAnsi="宋体" w:eastAsia="宋体" w:cs="宋体"/>
      <w:color w:val="000000"/>
      <w:sz w:val="21"/>
      <w:szCs w:val="21"/>
      <w:u w:val="none"/>
    </w:rPr>
  </w:style>
  <w:style w:type="character" w:customStyle="1" w:styleId="323">
    <w:name w:val="正文首行缩进 Char2"/>
    <w:autoRedefine/>
    <w:qFormat/>
    <w:uiPriority w:val="0"/>
    <w:rPr>
      <w:rFonts w:hint="default" w:ascii="Times New Roman" w:hAnsi="Times New Roman" w:eastAsia="宋体" w:cs="Times New Roman"/>
      <w:szCs w:val="24"/>
    </w:rPr>
  </w:style>
  <w:style w:type="character" w:customStyle="1" w:styleId="324">
    <w:name w:val="标题 Char2"/>
    <w:autoRedefine/>
    <w:qFormat/>
    <w:uiPriority w:val="0"/>
    <w:rPr>
      <w:rFonts w:hint="default" w:ascii="Cambria" w:hAnsi="Cambria" w:eastAsia="宋体" w:cs="Times New Roman"/>
      <w:b/>
      <w:sz w:val="32"/>
      <w:szCs w:val="32"/>
    </w:rPr>
  </w:style>
  <w:style w:type="character" w:customStyle="1" w:styleId="325">
    <w:name w:val="HTML 地址 Char1"/>
    <w:autoRedefine/>
    <w:semiHidden/>
    <w:qFormat/>
    <w:uiPriority w:val="99"/>
    <w:rPr>
      <w:i/>
      <w:iCs/>
      <w:kern w:val="2"/>
      <w:sz w:val="21"/>
      <w:szCs w:val="24"/>
    </w:rPr>
  </w:style>
  <w:style w:type="character" w:customStyle="1" w:styleId="326">
    <w:name w:val="正文文本 Char2"/>
    <w:autoRedefine/>
    <w:qFormat/>
    <w:uiPriority w:val="0"/>
    <w:rPr>
      <w:rFonts w:hint="default" w:ascii="Times New Roman" w:hAnsi="Times New Roman" w:eastAsia="宋体" w:cs="Times New Roman"/>
      <w:szCs w:val="24"/>
    </w:rPr>
  </w:style>
  <w:style w:type="character" w:customStyle="1" w:styleId="327">
    <w:name w:val="正文文本 3 Char3"/>
    <w:autoRedefine/>
    <w:qFormat/>
    <w:uiPriority w:val="0"/>
    <w:rPr>
      <w:kern w:val="2"/>
      <w:sz w:val="16"/>
      <w:szCs w:val="16"/>
    </w:rPr>
  </w:style>
  <w:style w:type="character" w:customStyle="1" w:styleId="328">
    <w:name w:val="Char Char8"/>
    <w:autoRedefine/>
    <w:qFormat/>
    <w:uiPriority w:val="0"/>
    <w:rPr>
      <w:rFonts w:eastAsia="Tahoma"/>
      <w:kern w:val="2"/>
      <w:sz w:val="18"/>
      <w:szCs w:val="18"/>
      <w:lang w:val="en-US" w:eastAsia="zh-CN" w:bidi="ar-SA"/>
    </w:rPr>
  </w:style>
  <w:style w:type="character" w:customStyle="1" w:styleId="329">
    <w:name w:val="HTML 预设格式 Char1"/>
    <w:autoRedefine/>
    <w:semiHidden/>
    <w:qFormat/>
    <w:uiPriority w:val="99"/>
    <w:rPr>
      <w:rFonts w:ascii="Courier New" w:hAnsi="Courier New" w:cs="Courier New"/>
      <w:kern w:val="2"/>
    </w:rPr>
  </w:style>
  <w:style w:type="character" w:customStyle="1" w:styleId="330">
    <w:name w:val="release-day"/>
    <w:autoRedefine/>
    <w:qFormat/>
    <w:uiPriority w:val="0"/>
    <w:rPr>
      <w:bdr w:val="single" w:color="BDEBB0" w:sz="4" w:space="0"/>
      <w:shd w:val="clear" w:color="auto" w:fill="F5FFF1"/>
    </w:rPr>
  </w:style>
  <w:style w:type="character" w:customStyle="1" w:styleId="331">
    <w:name w:val="文档结构图 Char1"/>
    <w:autoRedefine/>
    <w:qFormat/>
    <w:uiPriority w:val="0"/>
    <w:rPr>
      <w:rFonts w:hint="eastAsia" w:ascii="Microsoft YaHei UI" w:hAnsi="Microsoft YaHei UI" w:eastAsia="Microsoft YaHei UI" w:cs="Microsoft YaHei UI"/>
      <w:kern w:val="2"/>
      <w:sz w:val="18"/>
      <w:szCs w:val="18"/>
    </w:rPr>
  </w:style>
  <w:style w:type="character" w:customStyle="1" w:styleId="332">
    <w:name w:val="正文文本 3 Char1"/>
    <w:autoRedefine/>
    <w:semiHidden/>
    <w:qFormat/>
    <w:uiPriority w:val="99"/>
    <w:rPr>
      <w:kern w:val="2"/>
      <w:sz w:val="16"/>
      <w:szCs w:val="16"/>
    </w:rPr>
  </w:style>
  <w:style w:type="character" w:customStyle="1" w:styleId="333">
    <w:name w:val="日期 Char2"/>
    <w:autoRedefine/>
    <w:qFormat/>
    <w:uiPriority w:val="0"/>
    <w:rPr>
      <w:kern w:val="2"/>
      <w:sz w:val="21"/>
      <w:szCs w:val="24"/>
    </w:rPr>
  </w:style>
  <w:style w:type="character" w:customStyle="1" w:styleId="334">
    <w:name w:val="Body Text Indent 2 Char1"/>
    <w:autoRedefine/>
    <w:semiHidden/>
    <w:qFormat/>
    <w:uiPriority w:val="99"/>
  </w:style>
  <w:style w:type="character" w:customStyle="1" w:styleId="335">
    <w:name w:val="正文文本缩进 Char3"/>
    <w:autoRedefine/>
    <w:qFormat/>
    <w:uiPriority w:val="0"/>
    <w:rPr>
      <w:kern w:val="2"/>
      <w:sz w:val="21"/>
      <w:szCs w:val="24"/>
    </w:rPr>
  </w:style>
  <w:style w:type="character" w:customStyle="1" w:styleId="336">
    <w:name w:val="正文文本 3 Char2"/>
    <w:autoRedefine/>
    <w:qFormat/>
    <w:uiPriority w:val="0"/>
    <w:rPr>
      <w:rFonts w:hint="default" w:ascii="Times New Roman" w:hAnsi="Times New Roman" w:eastAsia="宋体" w:cs="Times New Roman"/>
      <w:sz w:val="16"/>
      <w:szCs w:val="16"/>
    </w:rPr>
  </w:style>
  <w:style w:type="character" w:customStyle="1" w:styleId="337">
    <w:name w:val="称呼 Char1"/>
    <w:autoRedefine/>
    <w:semiHidden/>
    <w:qFormat/>
    <w:uiPriority w:val="99"/>
    <w:rPr>
      <w:kern w:val="2"/>
      <w:sz w:val="21"/>
      <w:szCs w:val="24"/>
    </w:rPr>
  </w:style>
  <w:style w:type="character" w:customStyle="1" w:styleId="338">
    <w:name w:val="正文首行缩进 Char1"/>
    <w:autoRedefine/>
    <w:semiHidden/>
    <w:qFormat/>
    <w:uiPriority w:val="99"/>
    <w:rPr>
      <w:kern w:val="2"/>
      <w:sz w:val="21"/>
      <w:szCs w:val="24"/>
    </w:rPr>
  </w:style>
  <w:style w:type="character" w:customStyle="1" w:styleId="339">
    <w:name w:val="short_text"/>
    <w:autoRedefine/>
    <w:qFormat/>
    <w:uiPriority w:val="99"/>
    <w:rPr>
      <w:rFonts w:cs="Times New Roman"/>
    </w:rPr>
  </w:style>
  <w:style w:type="character" w:customStyle="1" w:styleId="340">
    <w:name w:val="签名 Char1"/>
    <w:autoRedefine/>
    <w:semiHidden/>
    <w:qFormat/>
    <w:uiPriority w:val="99"/>
    <w:rPr>
      <w:kern w:val="2"/>
      <w:sz w:val="21"/>
      <w:szCs w:val="24"/>
    </w:rPr>
  </w:style>
  <w:style w:type="character" w:customStyle="1" w:styleId="341">
    <w:name w:val="电子邮件签名 Char3"/>
    <w:autoRedefine/>
    <w:qFormat/>
    <w:uiPriority w:val="0"/>
    <w:rPr>
      <w:kern w:val="2"/>
      <w:sz w:val="21"/>
      <w:szCs w:val="24"/>
    </w:rPr>
  </w:style>
  <w:style w:type="character" w:customStyle="1" w:styleId="342">
    <w:name w:val="正文首行缩进 2 Char1"/>
    <w:autoRedefine/>
    <w:semiHidden/>
    <w:qFormat/>
    <w:uiPriority w:val="99"/>
    <w:rPr>
      <w:kern w:val="2"/>
      <w:sz w:val="21"/>
      <w:szCs w:val="24"/>
    </w:rPr>
  </w:style>
  <w:style w:type="character" w:customStyle="1" w:styleId="343">
    <w:name w:val="st1"/>
    <w:autoRedefine/>
    <w:qFormat/>
    <w:uiPriority w:val="0"/>
  </w:style>
  <w:style w:type="character" w:customStyle="1" w:styleId="344">
    <w:name w:val="样式1 Char Char"/>
    <w:link w:val="345"/>
    <w:autoRedefine/>
    <w:qFormat/>
    <w:uiPriority w:val="0"/>
    <w:rPr>
      <w:rFonts w:ascii="宋体" w:hAnsi="宋体" w:cs="Times New Roman"/>
      <w:kern w:val="2"/>
      <w:sz w:val="24"/>
      <w:szCs w:val="24"/>
    </w:rPr>
  </w:style>
  <w:style w:type="paragraph" w:customStyle="1" w:styleId="345">
    <w:name w:val="样式1"/>
    <w:basedOn w:val="1"/>
    <w:link w:val="344"/>
    <w:autoRedefine/>
    <w:qFormat/>
    <w:uiPriority w:val="0"/>
    <w:pPr>
      <w:tabs>
        <w:tab w:val="left" w:pos="5385"/>
      </w:tabs>
      <w:spacing w:before="156" w:beforeLines="50" w:line="300" w:lineRule="auto"/>
      <w:ind w:firstLine="480"/>
    </w:pPr>
    <w:rPr>
      <w:rFonts w:ascii="宋体" w:hAnsi="宋体"/>
      <w:szCs w:val="24"/>
    </w:rPr>
  </w:style>
  <w:style w:type="character" w:customStyle="1" w:styleId="346">
    <w:name w:val="Char Char101"/>
    <w:autoRedefine/>
    <w:qFormat/>
    <w:uiPriority w:val="0"/>
    <w:rPr>
      <w:rFonts w:eastAsia="Wingdings"/>
      <w:b/>
      <w:bCs/>
      <w:kern w:val="2"/>
      <w:sz w:val="24"/>
      <w:szCs w:val="24"/>
    </w:rPr>
  </w:style>
  <w:style w:type="character" w:customStyle="1" w:styleId="347">
    <w:name w:val="结束语 Char1"/>
    <w:autoRedefine/>
    <w:semiHidden/>
    <w:qFormat/>
    <w:uiPriority w:val="99"/>
    <w:rPr>
      <w:kern w:val="2"/>
      <w:sz w:val="21"/>
      <w:szCs w:val="24"/>
    </w:rPr>
  </w:style>
  <w:style w:type="character" w:customStyle="1" w:styleId="348">
    <w:name w:val="称呼 Char2"/>
    <w:autoRedefine/>
    <w:qFormat/>
    <w:uiPriority w:val="0"/>
    <w:rPr>
      <w:rFonts w:hint="default" w:ascii="Times New Roman" w:hAnsi="Times New Roman" w:eastAsia="宋体" w:cs="Times New Roman"/>
      <w:szCs w:val="24"/>
    </w:rPr>
  </w:style>
  <w:style w:type="character" w:customStyle="1" w:styleId="349">
    <w:name w:val="标题11"/>
    <w:autoRedefine/>
    <w:qFormat/>
    <w:uiPriority w:val="0"/>
  </w:style>
  <w:style w:type="character" w:customStyle="1" w:styleId="350">
    <w:name w:val="HTML 地址 Char3"/>
    <w:autoRedefine/>
    <w:qFormat/>
    <w:uiPriority w:val="0"/>
    <w:rPr>
      <w:i/>
      <w:kern w:val="2"/>
      <w:sz w:val="21"/>
      <w:szCs w:val="24"/>
    </w:rPr>
  </w:style>
  <w:style w:type="character" w:customStyle="1" w:styleId="351">
    <w:name w:val="签名 Char2"/>
    <w:autoRedefine/>
    <w:qFormat/>
    <w:uiPriority w:val="0"/>
    <w:rPr>
      <w:rFonts w:hint="default" w:ascii="Times New Roman" w:hAnsi="Times New Roman" w:eastAsia="宋体" w:cs="Times New Roman"/>
      <w:szCs w:val="24"/>
    </w:rPr>
  </w:style>
  <w:style w:type="character" w:customStyle="1" w:styleId="352">
    <w:name w:val="注释标题 Char3"/>
    <w:autoRedefine/>
    <w:qFormat/>
    <w:uiPriority w:val="0"/>
    <w:rPr>
      <w:kern w:val="2"/>
      <w:sz w:val="21"/>
      <w:szCs w:val="24"/>
    </w:rPr>
  </w:style>
  <w:style w:type="character" w:customStyle="1" w:styleId="353">
    <w:name w:val="font101"/>
    <w:autoRedefine/>
    <w:qFormat/>
    <w:uiPriority w:val="0"/>
    <w:rPr>
      <w:rFonts w:hint="eastAsia" w:ascii="宋体" w:hAnsi="宋体" w:eastAsia="宋体" w:cs="宋体"/>
      <w:color w:val="000000"/>
      <w:sz w:val="21"/>
      <w:szCs w:val="21"/>
      <w:u w:val="none"/>
    </w:rPr>
  </w:style>
  <w:style w:type="character" w:customStyle="1" w:styleId="354">
    <w:name w:val="font71"/>
    <w:autoRedefine/>
    <w:qFormat/>
    <w:uiPriority w:val="0"/>
    <w:rPr>
      <w:rFonts w:hint="default" w:ascii="Calibri" w:hAnsi="Calibri" w:cs="Calibri"/>
      <w:color w:val="000000"/>
      <w:sz w:val="24"/>
      <w:szCs w:val="24"/>
      <w:u w:val="none"/>
    </w:rPr>
  </w:style>
  <w:style w:type="character" w:customStyle="1" w:styleId="355">
    <w:name w:val="样式5 Char"/>
    <w:link w:val="356"/>
    <w:autoRedefine/>
    <w:qFormat/>
    <w:uiPriority w:val="0"/>
    <w:rPr>
      <w:sz w:val="18"/>
      <w:szCs w:val="18"/>
    </w:rPr>
  </w:style>
  <w:style w:type="paragraph" w:customStyle="1" w:styleId="356">
    <w:name w:val="样式5"/>
    <w:basedOn w:val="56"/>
    <w:link w:val="355"/>
    <w:autoRedefine/>
    <w:qFormat/>
    <w:uiPriority w:val="0"/>
    <w:pPr>
      <w:spacing w:line="240" w:lineRule="auto"/>
      <w:ind w:firstLine="0" w:firstLineChars="0"/>
    </w:pPr>
    <w:rPr>
      <w:kern w:val="0"/>
    </w:rPr>
  </w:style>
  <w:style w:type="character" w:customStyle="1" w:styleId="357">
    <w:name w:val="标题1"/>
    <w:autoRedefine/>
    <w:qFormat/>
    <w:uiPriority w:val="0"/>
  </w:style>
  <w:style w:type="character" w:customStyle="1" w:styleId="358">
    <w:name w:val="批注主题 Char1"/>
    <w:autoRedefine/>
    <w:qFormat/>
    <w:uiPriority w:val="99"/>
    <w:rPr>
      <w:b/>
      <w:kern w:val="2"/>
      <w:sz w:val="21"/>
      <w:szCs w:val="24"/>
    </w:rPr>
  </w:style>
  <w:style w:type="character" w:customStyle="1" w:styleId="359">
    <w:name w:val="页眉 Char2"/>
    <w:autoRedefine/>
    <w:qFormat/>
    <w:uiPriority w:val="0"/>
    <w:rPr>
      <w:kern w:val="2"/>
      <w:sz w:val="18"/>
      <w:szCs w:val="18"/>
    </w:rPr>
  </w:style>
  <w:style w:type="character" w:customStyle="1" w:styleId="360">
    <w:name w:val="表格 Char Char Char"/>
    <w:autoRedefine/>
    <w:qFormat/>
    <w:uiPriority w:val="0"/>
    <w:rPr>
      <w:rFonts w:ascii="楷体_GB2312" w:hAnsi="楷体_GB2312" w:eastAsia="楷体_GB2312" w:cs="宋体"/>
      <w:bCs/>
      <w:snapToGrid w:val="0"/>
      <w:kern w:val="2"/>
      <w:sz w:val="21"/>
      <w:szCs w:val="24"/>
      <w:lang w:val="en-US" w:eastAsia="zh-CN" w:bidi="ar-SA"/>
    </w:rPr>
  </w:style>
  <w:style w:type="character" w:customStyle="1" w:styleId="361">
    <w:name w:val="页脚 Char2"/>
    <w:autoRedefine/>
    <w:qFormat/>
    <w:uiPriority w:val="0"/>
    <w:rPr>
      <w:kern w:val="2"/>
      <w:sz w:val="18"/>
      <w:szCs w:val="18"/>
    </w:rPr>
  </w:style>
  <w:style w:type="character" w:customStyle="1" w:styleId="362">
    <w:name w:val="正文文本缩进 2 Char1"/>
    <w:autoRedefine/>
    <w:semiHidden/>
    <w:qFormat/>
    <w:uiPriority w:val="99"/>
    <w:rPr>
      <w:kern w:val="2"/>
      <w:sz w:val="21"/>
      <w:szCs w:val="24"/>
    </w:rPr>
  </w:style>
  <w:style w:type="character" w:customStyle="1" w:styleId="363">
    <w:name w:val="正文文本 (16) + MingLiU"/>
    <w:autoRedefine/>
    <w:qFormat/>
    <w:uiPriority w:val="0"/>
    <w:rPr>
      <w:rFonts w:ascii="MingLiU" w:hAnsi="MingLiU" w:eastAsia="MingLiU" w:cs="MingLiU"/>
      <w:sz w:val="13"/>
      <w:szCs w:val="13"/>
      <w:shd w:val="clear" w:color="auto" w:fill="FFFFFF"/>
    </w:rPr>
  </w:style>
  <w:style w:type="character" w:customStyle="1" w:styleId="364">
    <w:name w:val="Char Char62"/>
    <w:autoRedefine/>
    <w:qFormat/>
    <w:uiPriority w:val="0"/>
    <w:rPr>
      <w:rFonts w:eastAsia="Tahoma"/>
      <w:kern w:val="2"/>
      <w:sz w:val="18"/>
      <w:szCs w:val="18"/>
      <w:lang w:val="en-US" w:eastAsia="zh-CN" w:bidi="ar-SA"/>
    </w:rPr>
  </w:style>
  <w:style w:type="character" w:customStyle="1" w:styleId="365">
    <w:name w:val="HTML 地址 Char2"/>
    <w:autoRedefine/>
    <w:qFormat/>
    <w:uiPriority w:val="0"/>
    <w:rPr>
      <w:rFonts w:hint="default" w:ascii="Times New Roman" w:hAnsi="Times New Roman" w:eastAsia="宋体" w:cs="Times New Roman"/>
      <w:i/>
      <w:szCs w:val="24"/>
    </w:rPr>
  </w:style>
  <w:style w:type="character" w:customStyle="1" w:styleId="366">
    <w:name w:val="正文文本缩进 2 Char2"/>
    <w:autoRedefine/>
    <w:qFormat/>
    <w:uiPriority w:val="0"/>
    <w:rPr>
      <w:rFonts w:hint="default" w:ascii="Times New Roman" w:hAnsi="Times New Roman" w:eastAsia="宋体" w:cs="Times New Roman"/>
      <w:szCs w:val="24"/>
    </w:rPr>
  </w:style>
  <w:style w:type="character" w:customStyle="1" w:styleId="367">
    <w:name w:val="称呼 Char3"/>
    <w:autoRedefine/>
    <w:qFormat/>
    <w:uiPriority w:val="0"/>
    <w:rPr>
      <w:kern w:val="2"/>
      <w:sz w:val="21"/>
      <w:szCs w:val="24"/>
    </w:rPr>
  </w:style>
  <w:style w:type="character" w:customStyle="1" w:styleId="368">
    <w:name w:val="apple-converted-space"/>
    <w:autoRedefine/>
    <w:qFormat/>
    <w:uiPriority w:val="0"/>
  </w:style>
  <w:style w:type="character" w:customStyle="1" w:styleId="369">
    <w:name w:val="签名 Char3"/>
    <w:autoRedefine/>
    <w:qFormat/>
    <w:uiPriority w:val="0"/>
    <w:rPr>
      <w:kern w:val="2"/>
      <w:sz w:val="21"/>
      <w:szCs w:val="24"/>
    </w:rPr>
  </w:style>
  <w:style w:type="character" w:customStyle="1" w:styleId="370">
    <w:name w:val="标题 Char1"/>
    <w:autoRedefine/>
    <w:qFormat/>
    <w:uiPriority w:val="10"/>
    <w:rPr>
      <w:rFonts w:ascii="Cambria" w:hAnsi="Cambria" w:cs="Times New Roman"/>
      <w:b/>
      <w:bCs/>
      <w:kern w:val="2"/>
      <w:sz w:val="32"/>
      <w:szCs w:val="32"/>
    </w:rPr>
  </w:style>
  <w:style w:type="character" w:customStyle="1" w:styleId="371">
    <w:name w:val="Note Heading Char1"/>
    <w:autoRedefine/>
    <w:semiHidden/>
    <w:qFormat/>
    <w:uiPriority w:val="99"/>
  </w:style>
  <w:style w:type="character" w:customStyle="1" w:styleId="372">
    <w:name w:val="信息标题 Char3"/>
    <w:autoRedefine/>
    <w:qFormat/>
    <w:uiPriority w:val="0"/>
    <w:rPr>
      <w:rFonts w:ascii="Calibri Light" w:hAnsi="Calibri Light" w:eastAsia="宋体" w:cs="Times New Roman"/>
      <w:kern w:val="2"/>
      <w:sz w:val="24"/>
      <w:szCs w:val="24"/>
      <w:shd w:val="pct20" w:color="auto" w:fill="auto"/>
    </w:rPr>
  </w:style>
  <w:style w:type="character" w:customStyle="1" w:styleId="373">
    <w:name w:val="日期 Char1"/>
    <w:autoRedefine/>
    <w:qFormat/>
    <w:uiPriority w:val="0"/>
    <w:rPr>
      <w:kern w:val="2"/>
      <w:sz w:val="21"/>
      <w:szCs w:val="24"/>
    </w:rPr>
  </w:style>
  <w:style w:type="character" w:customStyle="1" w:styleId="374">
    <w:name w:val="dec_font_style1"/>
    <w:autoRedefine/>
    <w:qFormat/>
    <w:uiPriority w:val="0"/>
    <w:rPr>
      <w:sz w:val="21"/>
      <w:szCs w:val="21"/>
    </w:rPr>
  </w:style>
  <w:style w:type="character" w:customStyle="1" w:styleId="375">
    <w:name w:val="文档结构图 Char2"/>
    <w:autoRedefine/>
    <w:qFormat/>
    <w:uiPriority w:val="0"/>
    <w:rPr>
      <w:rFonts w:hint="eastAsia" w:ascii="Microsoft YaHei UI" w:hAnsi="Microsoft YaHei UI" w:eastAsia="Microsoft YaHei UI" w:cs="Microsoft YaHei UI"/>
      <w:kern w:val="2"/>
      <w:sz w:val="18"/>
      <w:szCs w:val="18"/>
    </w:rPr>
  </w:style>
  <w:style w:type="character" w:customStyle="1" w:styleId="376">
    <w:name w:val="Char Char6"/>
    <w:autoRedefine/>
    <w:qFormat/>
    <w:uiPriority w:val="0"/>
    <w:rPr>
      <w:rFonts w:eastAsia="Tahoma"/>
      <w:kern w:val="2"/>
      <w:sz w:val="18"/>
      <w:szCs w:val="18"/>
      <w:lang w:val="en-US" w:eastAsia="zh-CN" w:bidi="ar-SA"/>
    </w:rPr>
  </w:style>
  <w:style w:type="character" w:customStyle="1" w:styleId="377">
    <w:name w:val="正文文本 Char1"/>
    <w:autoRedefine/>
    <w:qFormat/>
    <w:uiPriority w:val="0"/>
    <w:rPr>
      <w:kern w:val="2"/>
      <w:sz w:val="21"/>
      <w:szCs w:val="24"/>
    </w:rPr>
  </w:style>
  <w:style w:type="character" w:customStyle="1" w:styleId="378">
    <w:name w:val="Signature Char1"/>
    <w:autoRedefine/>
    <w:semiHidden/>
    <w:qFormat/>
    <w:uiPriority w:val="99"/>
  </w:style>
  <w:style w:type="character" w:customStyle="1" w:styleId="379">
    <w:name w:val="Plain Text Char"/>
    <w:autoRedefine/>
    <w:qFormat/>
    <w:uiPriority w:val="0"/>
    <w:rPr>
      <w:rFonts w:ascii="宋体" w:hAnsi="Courier New"/>
      <w:kern w:val="2"/>
      <w:sz w:val="21"/>
    </w:rPr>
  </w:style>
  <w:style w:type="character" w:customStyle="1" w:styleId="380">
    <w:name w:val="Footnote Text Char2"/>
    <w:autoRedefine/>
    <w:semiHidden/>
    <w:qFormat/>
    <w:uiPriority w:val="99"/>
    <w:rPr>
      <w:sz w:val="18"/>
      <w:szCs w:val="18"/>
    </w:rPr>
  </w:style>
  <w:style w:type="character" w:customStyle="1" w:styleId="381">
    <w:name w:val="Subtitle Char1"/>
    <w:autoRedefine/>
    <w:qFormat/>
    <w:uiPriority w:val="11"/>
    <w:rPr>
      <w:rFonts w:ascii="Calibri Light" w:hAnsi="Calibri Light" w:eastAsia="宋体" w:cs="Times New Roman"/>
      <w:b/>
      <w:bCs/>
      <w:kern w:val="28"/>
      <w:sz w:val="32"/>
      <w:szCs w:val="32"/>
    </w:rPr>
  </w:style>
  <w:style w:type="character" w:customStyle="1" w:styleId="382">
    <w:name w:val="Title Char1"/>
    <w:autoRedefine/>
    <w:qFormat/>
    <w:uiPriority w:val="10"/>
    <w:rPr>
      <w:rFonts w:ascii="Calibri Light" w:hAnsi="Calibri Light" w:eastAsia="宋体" w:cs="Times New Roman"/>
      <w:b/>
      <w:bCs/>
      <w:sz w:val="32"/>
      <w:szCs w:val="32"/>
    </w:rPr>
  </w:style>
  <w:style w:type="character" w:customStyle="1" w:styleId="383">
    <w:name w:val="批注框文本 Char2"/>
    <w:autoRedefine/>
    <w:qFormat/>
    <w:uiPriority w:val="0"/>
    <w:rPr>
      <w:kern w:val="2"/>
      <w:sz w:val="18"/>
      <w:szCs w:val="18"/>
    </w:rPr>
  </w:style>
  <w:style w:type="character" w:customStyle="1" w:styleId="384">
    <w:name w:val="HTML Address Char1"/>
    <w:autoRedefine/>
    <w:semiHidden/>
    <w:qFormat/>
    <w:uiPriority w:val="99"/>
    <w:rPr>
      <w:i/>
      <w:iCs/>
    </w:rPr>
  </w:style>
  <w:style w:type="character" w:customStyle="1" w:styleId="385">
    <w:name w:val="(一) 字元"/>
    <w:link w:val="386"/>
    <w:autoRedefine/>
    <w:qFormat/>
    <w:locked/>
    <w:uiPriority w:val="0"/>
    <w:rPr>
      <w:rFonts w:eastAsia="華康楷書體W5"/>
      <w:kern w:val="20"/>
      <w:sz w:val="26"/>
      <w:szCs w:val="26"/>
      <w:lang w:eastAsia="zh-TW"/>
    </w:rPr>
  </w:style>
  <w:style w:type="paragraph" w:customStyle="1" w:styleId="386">
    <w:name w:val="(一)"/>
    <w:basedOn w:val="1"/>
    <w:link w:val="385"/>
    <w:autoRedefine/>
    <w:qFormat/>
    <w:uiPriority w:val="0"/>
    <w:pPr>
      <w:kinsoku w:val="0"/>
      <w:adjustRightInd w:val="0"/>
      <w:snapToGrid w:val="0"/>
      <w:spacing w:line="440" w:lineRule="atLeast"/>
      <w:ind w:left="1991" w:hanging="522" w:firstLineChars="0"/>
      <w:textAlignment w:val="baseline"/>
    </w:pPr>
    <w:rPr>
      <w:rFonts w:eastAsia="華康楷書體W5"/>
      <w:kern w:val="20"/>
      <w:sz w:val="26"/>
      <w:szCs w:val="26"/>
      <w:lang w:eastAsia="zh-TW"/>
    </w:rPr>
  </w:style>
  <w:style w:type="character" w:customStyle="1" w:styleId="387">
    <w:name w:val="批注文字 Char2"/>
    <w:autoRedefine/>
    <w:qFormat/>
    <w:uiPriority w:val="0"/>
    <w:rPr>
      <w:kern w:val="2"/>
      <w:sz w:val="21"/>
      <w:szCs w:val="24"/>
    </w:rPr>
  </w:style>
  <w:style w:type="character" w:customStyle="1" w:styleId="388">
    <w:name w:val="font111"/>
    <w:autoRedefine/>
    <w:qFormat/>
    <w:uiPriority w:val="0"/>
    <w:rPr>
      <w:rFonts w:hint="default" w:ascii="Times New Roman" w:hAnsi="Times New Roman" w:cs="Times New Roman"/>
      <w:b/>
      <w:color w:val="000000"/>
      <w:sz w:val="22"/>
      <w:szCs w:val="22"/>
      <w:u w:val="none"/>
    </w:rPr>
  </w:style>
  <w:style w:type="character" w:customStyle="1" w:styleId="389">
    <w:name w:val="A6"/>
    <w:autoRedefine/>
    <w:qFormat/>
    <w:uiPriority w:val="99"/>
    <w:rPr>
      <w:color w:val="auto"/>
      <w:sz w:val="18"/>
      <w:szCs w:val="18"/>
    </w:rPr>
  </w:style>
  <w:style w:type="character" w:customStyle="1" w:styleId="390">
    <w:name w:val="结束语 Char2"/>
    <w:autoRedefine/>
    <w:qFormat/>
    <w:uiPriority w:val="0"/>
    <w:rPr>
      <w:rFonts w:hint="default" w:ascii="Times New Roman" w:hAnsi="Times New Roman" w:eastAsia="宋体" w:cs="Times New Roman"/>
      <w:szCs w:val="24"/>
    </w:rPr>
  </w:style>
  <w:style w:type="character" w:customStyle="1" w:styleId="391">
    <w:name w:val="正文文本 (10) + 9.5 pt"/>
    <w:autoRedefine/>
    <w:qFormat/>
    <w:uiPriority w:val="0"/>
    <w:rPr>
      <w:rFonts w:ascii="宋体" w:hAnsi="宋体" w:eastAsia="宋体" w:cs="宋体"/>
      <w:sz w:val="19"/>
      <w:szCs w:val="19"/>
      <w:shd w:val="clear" w:color="auto" w:fill="FFFFFF"/>
    </w:rPr>
  </w:style>
  <w:style w:type="character" w:customStyle="1" w:styleId="392">
    <w:name w:val="Date Char1"/>
    <w:semiHidden/>
    <w:qFormat/>
    <w:uiPriority w:val="99"/>
  </w:style>
  <w:style w:type="character" w:customStyle="1" w:styleId="393">
    <w:name w:val="正文文本 (16) + 9 pt"/>
    <w:autoRedefine/>
    <w:qFormat/>
    <w:uiPriority w:val="0"/>
    <w:rPr>
      <w:rFonts w:ascii="宋体" w:hAnsi="宋体" w:eastAsia="宋体" w:cs="宋体"/>
      <w:sz w:val="18"/>
      <w:szCs w:val="18"/>
      <w:shd w:val="clear" w:color="auto" w:fill="FFFFFF"/>
    </w:rPr>
  </w:style>
  <w:style w:type="character" w:customStyle="1" w:styleId="394">
    <w:name w:val="comment-link1"/>
    <w:autoRedefine/>
    <w:qFormat/>
    <w:uiPriority w:val="0"/>
    <w:rPr>
      <w:rFonts w:hint="default" w:ascii="Arial" w:hAnsi="Arial" w:cs="Arial"/>
      <w:color w:val="133DB6"/>
    </w:rPr>
  </w:style>
  <w:style w:type="character" w:customStyle="1" w:styleId="395">
    <w:name w:val="页脚 Char3"/>
    <w:autoRedefine/>
    <w:qFormat/>
    <w:uiPriority w:val="0"/>
    <w:rPr>
      <w:kern w:val="2"/>
      <w:sz w:val="18"/>
      <w:szCs w:val="18"/>
    </w:rPr>
  </w:style>
  <w:style w:type="character" w:customStyle="1" w:styleId="396">
    <w:name w:val="标题 字符1"/>
    <w:autoRedefine/>
    <w:qFormat/>
    <w:uiPriority w:val="10"/>
    <w:rPr>
      <w:rFonts w:ascii="Calibri Light" w:hAnsi="Calibri Light" w:eastAsia="宋体" w:cs="Times New Roman"/>
      <w:b/>
      <w:bCs/>
      <w:kern w:val="2"/>
      <w:sz w:val="32"/>
      <w:szCs w:val="32"/>
    </w:rPr>
  </w:style>
  <w:style w:type="character" w:customStyle="1" w:styleId="397">
    <w:name w:val="正文文本缩进 Char2"/>
    <w:autoRedefine/>
    <w:qFormat/>
    <w:uiPriority w:val="0"/>
    <w:rPr>
      <w:rFonts w:hint="default" w:ascii="Times New Roman" w:hAnsi="Times New Roman" w:eastAsia="宋体" w:cs="Times New Roman"/>
      <w:szCs w:val="24"/>
    </w:rPr>
  </w:style>
  <w:style w:type="character" w:customStyle="1" w:styleId="398">
    <w:name w:val="font31"/>
    <w:autoRedefine/>
    <w:qFormat/>
    <w:uiPriority w:val="0"/>
    <w:rPr>
      <w:rFonts w:hint="eastAsia" w:ascii="仿宋" w:hAnsi="仿宋" w:eastAsia="仿宋" w:cs="仿宋"/>
      <w:color w:val="000000"/>
      <w:sz w:val="21"/>
      <w:szCs w:val="21"/>
      <w:u w:val="none"/>
    </w:rPr>
  </w:style>
  <w:style w:type="character" w:customStyle="1" w:styleId="399">
    <w:name w:val="占位符文本1"/>
    <w:autoRedefine/>
    <w:semiHidden/>
    <w:qFormat/>
    <w:uiPriority w:val="99"/>
    <w:rPr>
      <w:color w:val="808080"/>
    </w:rPr>
  </w:style>
  <w:style w:type="character" w:customStyle="1" w:styleId="400">
    <w:name w:val="Body Text Char"/>
    <w:autoRedefine/>
    <w:qFormat/>
    <w:uiPriority w:val="0"/>
    <w:rPr>
      <w:kern w:val="2"/>
      <w:sz w:val="21"/>
      <w:szCs w:val="24"/>
    </w:rPr>
  </w:style>
  <w:style w:type="character" w:customStyle="1" w:styleId="401">
    <w:name w:val="样式1 Char"/>
    <w:autoRedefine/>
    <w:qFormat/>
    <w:uiPriority w:val="0"/>
    <w:rPr>
      <w:b/>
      <w:szCs w:val="21"/>
    </w:rPr>
  </w:style>
  <w:style w:type="character" w:customStyle="1" w:styleId="402">
    <w:name w:val="结束语 Char3"/>
    <w:autoRedefine/>
    <w:qFormat/>
    <w:uiPriority w:val="0"/>
    <w:rPr>
      <w:kern w:val="2"/>
      <w:sz w:val="21"/>
      <w:szCs w:val="24"/>
    </w:rPr>
  </w:style>
  <w:style w:type="character" w:customStyle="1" w:styleId="403">
    <w:name w:val="正文文本 2 Char3"/>
    <w:autoRedefine/>
    <w:qFormat/>
    <w:uiPriority w:val="0"/>
    <w:rPr>
      <w:kern w:val="2"/>
      <w:sz w:val="21"/>
      <w:szCs w:val="24"/>
    </w:rPr>
  </w:style>
  <w:style w:type="character" w:customStyle="1" w:styleId="404">
    <w:name w:val="answer-title12"/>
    <w:autoRedefine/>
    <w:qFormat/>
    <w:uiPriority w:val="0"/>
  </w:style>
  <w:style w:type="character" w:customStyle="1" w:styleId="405">
    <w:name w:val="一级标题 Char"/>
    <w:link w:val="406"/>
    <w:autoRedefine/>
    <w:qFormat/>
    <w:locked/>
    <w:uiPriority w:val="0"/>
    <w:rPr>
      <w:b/>
      <w:bCs/>
      <w:sz w:val="24"/>
      <w:szCs w:val="24"/>
    </w:rPr>
  </w:style>
  <w:style w:type="paragraph" w:customStyle="1" w:styleId="406">
    <w:name w:val="一级标题"/>
    <w:basedOn w:val="1"/>
    <w:link w:val="405"/>
    <w:qFormat/>
    <w:uiPriority w:val="0"/>
    <w:pPr>
      <w:spacing w:before="60" w:line="460" w:lineRule="exact"/>
      <w:ind w:firstLine="0" w:firstLineChars="0"/>
      <w:outlineLvl w:val="0"/>
    </w:pPr>
    <w:rPr>
      <w:b/>
      <w:bCs/>
      <w:kern w:val="0"/>
      <w:szCs w:val="24"/>
    </w:rPr>
  </w:style>
  <w:style w:type="character" w:customStyle="1" w:styleId="407">
    <w:name w:val="图片标题 (2)"/>
    <w:autoRedefine/>
    <w:qFormat/>
    <w:uiPriority w:val="0"/>
    <w:rPr>
      <w:rFonts w:ascii="MingLiU" w:hAnsi="MingLiU" w:eastAsia="MingLiU" w:cs="MingLiU"/>
      <w:color w:val="000000"/>
      <w:spacing w:val="0"/>
      <w:w w:val="100"/>
      <w:kern w:val="2"/>
      <w:position w:val="0"/>
      <w:sz w:val="13"/>
      <w:szCs w:val="13"/>
      <w:shd w:val="clear" w:color="auto" w:fill="FFFFFF"/>
      <w:lang w:val="en-US" w:eastAsia="en-US" w:bidi="en-US"/>
    </w:rPr>
  </w:style>
  <w:style w:type="character" w:customStyle="1" w:styleId="408">
    <w:name w:val="发布"/>
    <w:autoRedefine/>
    <w:qFormat/>
    <w:uiPriority w:val="0"/>
    <w:rPr>
      <w:rFonts w:ascii="黑体" w:eastAsia="黑体" w:cs="黑体"/>
      <w:spacing w:val="22"/>
      <w:w w:val="100"/>
      <w:position w:val="3"/>
      <w:sz w:val="28"/>
      <w:szCs w:val="28"/>
    </w:rPr>
  </w:style>
  <w:style w:type="character" w:customStyle="1" w:styleId="409">
    <w:name w:val="正文文本 (5)"/>
    <w:autoRedefine/>
    <w:qFormat/>
    <w:uiPriority w:val="0"/>
    <w:rPr>
      <w:rFonts w:ascii="MingLiU" w:hAnsi="MingLiU" w:eastAsia="MingLiU" w:cs="MingLiU"/>
      <w:color w:val="000000"/>
      <w:w w:val="100"/>
      <w:kern w:val="2"/>
      <w:position w:val="0"/>
      <w:sz w:val="13"/>
      <w:szCs w:val="13"/>
      <w:shd w:val="clear" w:color="auto" w:fill="FFFFFF"/>
      <w:lang w:val="zh-TW" w:eastAsia="zh-TW" w:bidi="zh-TW"/>
    </w:rPr>
  </w:style>
  <w:style w:type="character" w:customStyle="1" w:styleId="410">
    <w:name w:val="font321"/>
    <w:autoRedefine/>
    <w:qFormat/>
    <w:uiPriority w:val="0"/>
    <w:rPr>
      <w:rFonts w:hint="eastAsia" w:ascii="宋体" w:hAnsi="宋体" w:eastAsia="宋体"/>
      <w:b/>
      <w:bCs/>
      <w:color w:val="000000"/>
      <w:sz w:val="21"/>
      <w:szCs w:val="21"/>
      <w:u w:val="none"/>
    </w:rPr>
  </w:style>
  <w:style w:type="character" w:customStyle="1" w:styleId="411">
    <w:name w:val="我的正文 Char"/>
    <w:link w:val="412"/>
    <w:autoRedefine/>
    <w:qFormat/>
    <w:locked/>
    <w:uiPriority w:val="0"/>
    <w:rPr>
      <w:rFonts w:eastAsia="宋体" w:cs="Times New Roman"/>
      <w:kern w:val="2"/>
      <w:sz w:val="28"/>
      <w:szCs w:val="22"/>
    </w:rPr>
  </w:style>
  <w:style w:type="paragraph" w:customStyle="1" w:styleId="412">
    <w:name w:val="我的正文"/>
    <w:basedOn w:val="1"/>
    <w:link w:val="411"/>
    <w:qFormat/>
    <w:uiPriority w:val="0"/>
    <w:rPr>
      <w:sz w:val="28"/>
    </w:rPr>
  </w:style>
  <w:style w:type="character" w:customStyle="1" w:styleId="413">
    <w:name w:val="HTML 预设格式 Char4"/>
    <w:autoRedefine/>
    <w:semiHidden/>
    <w:qFormat/>
    <w:uiPriority w:val="99"/>
    <w:rPr>
      <w:rFonts w:ascii="Courier New" w:hAnsi="Courier New" w:cs="Courier New"/>
      <w:sz w:val="20"/>
      <w:szCs w:val="20"/>
    </w:rPr>
  </w:style>
  <w:style w:type="character" w:customStyle="1" w:styleId="414">
    <w:name w:val="font431"/>
    <w:qFormat/>
    <w:uiPriority w:val="0"/>
    <w:rPr>
      <w:rFonts w:hint="default" w:ascii="Times New Roman" w:hAnsi="Times New Roman" w:cs="Times New Roman"/>
      <w:color w:val="000000"/>
      <w:sz w:val="21"/>
      <w:szCs w:val="21"/>
      <w:u w:val="none"/>
    </w:rPr>
  </w:style>
  <w:style w:type="character" w:customStyle="1" w:styleId="415">
    <w:name w:val="日期 Char3"/>
    <w:autoRedefine/>
    <w:semiHidden/>
    <w:qFormat/>
    <w:uiPriority w:val="99"/>
  </w:style>
  <w:style w:type="character" w:customStyle="1" w:styleId="416">
    <w:name w:val="正文文本缩进 2 Char4"/>
    <w:autoRedefine/>
    <w:semiHidden/>
    <w:qFormat/>
    <w:uiPriority w:val="99"/>
  </w:style>
  <w:style w:type="character" w:customStyle="1" w:styleId="417">
    <w:name w:val="标准 Char"/>
    <w:link w:val="418"/>
    <w:autoRedefine/>
    <w:qFormat/>
    <w:locked/>
    <w:uiPriority w:val="0"/>
    <w:rPr>
      <w:rFonts w:ascii="宋体" w:hAnsi="宋体"/>
      <w:szCs w:val="21"/>
    </w:rPr>
  </w:style>
  <w:style w:type="paragraph" w:customStyle="1" w:styleId="418">
    <w:name w:val="标准"/>
    <w:basedOn w:val="1"/>
    <w:link w:val="417"/>
    <w:autoRedefine/>
    <w:qFormat/>
    <w:uiPriority w:val="0"/>
    <w:pPr>
      <w:adjustRightInd w:val="0"/>
      <w:spacing w:line="240" w:lineRule="auto"/>
      <w:ind w:left="-105" w:leftChars="-50" w:right="-105" w:rightChars="-50" w:firstLine="0" w:firstLineChars="0"/>
      <w:jc w:val="center"/>
    </w:pPr>
    <w:rPr>
      <w:rFonts w:ascii="宋体" w:hAnsi="宋体"/>
      <w:kern w:val="0"/>
      <w:sz w:val="20"/>
      <w:szCs w:val="21"/>
    </w:rPr>
  </w:style>
  <w:style w:type="character" w:customStyle="1" w:styleId="419">
    <w:name w:val="信息标题 Char4"/>
    <w:autoRedefine/>
    <w:semiHidden/>
    <w:qFormat/>
    <w:uiPriority w:val="99"/>
    <w:rPr>
      <w:rFonts w:ascii="Calibri Light" w:hAnsi="Calibri Light" w:eastAsia="宋体" w:cs="Times New Roman"/>
      <w:sz w:val="24"/>
      <w:szCs w:val="24"/>
      <w:shd w:val="pct20" w:color="auto" w:fill="auto"/>
    </w:rPr>
  </w:style>
  <w:style w:type="character" w:customStyle="1" w:styleId="420">
    <w:name w:val="正文首行缩进 2 Char4"/>
    <w:autoRedefine/>
    <w:semiHidden/>
    <w:qFormat/>
    <w:uiPriority w:val="99"/>
  </w:style>
  <w:style w:type="character" w:customStyle="1" w:styleId="421">
    <w:name w:val="纯文本 Char3"/>
    <w:autoRedefine/>
    <w:semiHidden/>
    <w:qFormat/>
    <w:uiPriority w:val="99"/>
    <w:rPr>
      <w:rFonts w:ascii="宋体" w:hAnsi="Courier New" w:eastAsia="宋体" w:cs="Courier New"/>
      <w:szCs w:val="21"/>
    </w:rPr>
  </w:style>
  <w:style w:type="character" w:customStyle="1" w:styleId="422">
    <w:name w:val="称呼 Char4"/>
    <w:autoRedefine/>
    <w:semiHidden/>
    <w:qFormat/>
    <w:uiPriority w:val="99"/>
  </w:style>
  <w:style w:type="character" w:customStyle="1" w:styleId="423">
    <w:name w:val="Book Title"/>
    <w:autoRedefine/>
    <w:qFormat/>
    <w:uiPriority w:val="33"/>
    <w:rPr>
      <w:b/>
      <w:bCs/>
      <w:smallCaps/>
      <w:spacing w:val="5"/>
    </w:rPr>
  </w:style>
  <w:style w:type="character" w:customStyle="1" w:styleId="424">
    <w:name w:val="列出段落 Char"/>
    <w:link w:val="425"/>
    <w:autoRedefine/>
    <w:qFormat/>
    <w:uiPriority w:val="0"/>
    <w:rPr>
      <w:rFonts w:ascii="Calibri" w:hAnsi="Calibri"/>
      <w:kern w:val="2"/>
      <w:sz w:val="21"/>
      <w:szCs w:val="22"/>
    </w:rPr>
  </w:style>
  <w:style w:type="paragraph" w:customStyle="1" w:styleId="425">
    <w:name w:val="列出段落1"/>
    <w:basedOn w:val="1"/>
    <w:link w:val="424"/>
    <w:autoRedefine/>
    <w:qFormat/>
    <w:uiPriority w:val="0"/>
    <w:pPr>
      <w:spacing w:line="240" w:lineRule="auto"/>
      <w:ind w:firstLine="420"/>
    </w:pPr>
    <w:rPr>
      <w:rFonts w:ascii="Calibri" w:hAnsi="Calibri"/>
      <w:sz w:val="21"/>
    </w:rPr>
  </w:style>
  <w:style w:type="character" w:customStyle="1" w:styleId="426">
    <w:name w:val="CM 58 H Char"/>
    <w:link w:val="427"/>
    <w:qFormat/>
    <w:uiPriority w:val="0"/>
    <w:rPr>
      <w:rFonts w:eastAsia="Times New Roman"/>
      <w:sz w:val="24"/>
      <w:szCs w:val="24"/>
      <w:lang w:eastAsia="en-US"/>
    </w:rPr>
  </w:style>
  <w:style w:type="paragraph" w:customStyle="1" w:styleId="427">
    <w:name w:val="CM 58 H"/>
    <w:basedOn w:val="1"/>
    <w:link w:val="426"/>
    <w:qFormat/>
    <w:uiPriority w:val="0"/>
    <w:pPr>
      <w:widowControl/>
      <w:numPr>
        <w:ilvl w:val="0"/>
        <w:numId w:val="11"/>
      </w:numPr>
      <w:spacing w:line="240" w:lineRule="auto"/>
      <w:ind w:firstLine="0" w:firstLineChars="0"/>
      <w:jc w:val="left"/>
    </w:pPr>
    <w:rPr>
      <w:rFonts w:eastAsia="Times New Roman"/>
      <w:kern w:val="0"/>
      <w:szCs w:val="24"/>
      <w:lang w:eastAsia="en-US"/>
    </w:rPr>
  </w:style>
  <w:style w:type="character" w:customStyle="1" w:styleId="428">
    <w:name w:val="unnamed31"/>
    <w:autoRedefine/>
    <w:qFormat/>
    <w:uiPriority w:val="0"/>
    <w:rPr>
      <w:color w:val="000000"/>
      <w:sz w:val="14"/>
      <w:szCs w:val="14"/>
      <w:u w:val="none"/>
    </w:rPr>
  </w:style>
  <w:style w:type="character" w:customStyle="1" w:styleId="429">
    <w:name w:val="CM58 Char"/>
    <w:link w:val="430"/>
    <w:autoRedefine/>
    <w:qFormat/>
    <w:uiPriority w:val="0"/>
    <w:rPr>
      <w:rFonts w:ascii="仿宋_GB2312" w:eastAsia="仿宋_GB2312"/>
      <w:sz w:val="24"/>
      <w:szCs w:val="24"/>
    </w:rPr>
  </w:style>
  <w:style w:type="paragraph" w:customStyle="1" w:styleId="430">
    <w:name w:val="CM58"/>
    <w:basedOn w:val="1"/>
    <w:next w:val="1"/>
    <w:link w:val="429"/>
    <w:autoRedefine/>
    <w:qFormat/>
    <w:uiPriority w:val="0"/>
    <w:pPr>
      <w:autoSpaceDE w:val="0"/>
      <w:autoSpaceDN w:val="0"/>
      <w:adjustRightInd w:val="0"/>
      <w:spacing w:after="183"/>
      <w:jc w:val="left"/>
    </w:pPr>
    <w:rPr>
      <w:rFonts w:ascii="仿宋_GB2312" w:eastAsia="仿宋_GB2312"/>
      <w:kern w:val="0"/>
      <w:szCs w:val="24"/>
    </w:rPr>
  </w:style>
  <w:style w:type="character" w:customStyle="1" w:styleId="431">
    <w:name w:val="副标题 Char4"/>
    <w:autoRedefine/>
    <w:qFormat/>
    <w:uiPriority w:val="11"/>
    <w:rPr>
      <w:rFonts w:ascii="Calibri Light" w:hAnsi="Calibri Light" w:eastAsia="宋体" w:cs="Times New Roman"/>
      <w:b/>
      <w:bCs/>
      <w:kern w:val="28"/>
      <w:sz w:val="32"/>
      <w:szCs w:val="32"/>
    </w:rPr>
  </w:style>
  <w:style w:type="character" w:customStyle="1" w:styleId="432">
    <w:name w:val="font421"/>
    <w:autoRedefine/>
    <w:qFormat/>
    <w:uiPriority w:val="0"/>
    <w:rPr>
      <w:rFonts w:hint="default" w:ascii="Times New Roman" w:hAnsi="Times New Roman" w:cs="Times New Roman"/>
      <w:b/>
      <w:bCs/>
      <w:color w:val="000000"/>
      <w:sz w:val="21"/>
      <w:szCs w:val="21"/>
      <w:u w:val="none"/>
    </w:rPr>
  </w:style>
  <w:style w:type="character" w:customStyle="1" w:styleId="433">
    <w:name w:val="font121"/>
    <w:autoRedefine/>
    <w:qFormat/>
    <w:uiPriority w:val="0"/>
    <w:rPr>
      <w:rFonts w:hint="eastAsia" w:ascii="宋体" w:hAnsi="宋体" w:eastAsia="宋体"/>
      <w:color w:val="000000"/>
      <w:sz w:val="22"/>
      <w:szCs w:val="22"/>
      <w:u w:val="none"/>
    </w:rPr>
  </w:style>
  <w:style w:type="character" w:customStyle="1" w:styleId="434">
    <w:name w:val="签名 Char4"/>
    <w:autoRedefine/>
    <w:semiHidden/>
    <w:qFormat/>
    <w:uiPriority w:val="99"/>
  </w:style>
  <w:style w:type="character" w:customStyle="1" w:styleId="435">
    <w:name w:val="标题 Char4"/>
    <w:autoRedefine/>
    <w:qFormat/>
    <w:uiPriority w:val="10"/>
    <w:rPr>
      <w:rFonts w:ascii="Calibri Light" w:hAnsi="Calibri Light" w:eastAsia="宋体" w:cs="Times New Roman"/>
      <w:b/>
      <w:bCs/>
      <w:sz w:val="32"/>
      <w:szCs w:val="32"/>
    </w:rPr>
  </w:style>
  <w:style w:type="character" w:customStyle="1" w:styleId="436">
    <w:name w:val="Unresolved Mention"/>
    <w:autoRedefine/>
    <w:unhideWhenUsed/>
    <w:qFormat/>
    <w:uiPriority w:val="99"/>
    <w:rPr>
      <w:color w:val="605E5C"/>
      <w:shd w:val="clear" w:color="auto" w:fill="E1DFDD"/>
    </w:rPr>
  </w:style>
  <w:style w:type="character" w:customStyle="1" w:styleId="437">
    <w:name w:val="正文小四首缩1.3行距 Char"/>
    <w:link w:val="438"/>
    <w:autoRedefine/>
    <w:qFormat/>
    <w:uiPriority w:val="0"/>
    <w:rPr>
      <w:bCs/>
      <w:kern w:val="2"/>
      <w:sz w:val="24"/>
      <w:szCs w:val="24"/>
    </w:rPr>
  </w:style>
  <w:style w:type="paragraph" w:customStyle="1" w:styleId="438">
    <w:name w:val="正文小四首缩1.3行距"/>
    <w:basedOn w:val="1"/>
    <w:link w:val="437"/>
    <w:qFormat/>
    <w:uiPriority w:val="0"/>
    <w:pPr>
      <w:widowControl/>
      <w:spacing w:after="160"/>
      <w:ind w:firstLine="480"/>
      <w:jc w:val="left"/>
    </w:pPr>
    <w:rPr>
      <w:bCs/>
      <w:szCs w:val="24"/>
    </w:rPr>
  </w:style>
  <w:style w:type="character" w:customStyle="1" w:styleId="439">
    <w:name w:val="标题 1 字符1"/>
    <w:autoRedefine/>
    <w:qFormat/>
    <w:uiPriority w:val="0"/>
    <w:rPr>
      <w:rFonts w:ascii="黑体" w:hAnsi="黑体" w:eastAsia="宋体" w:cs="Times New Roman"/>
      <w:b/>
      <w:bCs/>
      <w:kern w:val="44"/>
      <w:sz w:val="28"/>
      <w:szCs w:val="28"/>
    </w:rPr>
  </w:style>
  <w:style w:type="character" w:customStyle="1" w:styleId="440">
    <w:name w:val="正文文本缩进 字符1"/>
    <w:autoRedefine/>
    <w:semiHidden/>
    <w:qFormat/>
    <w:uiPriority w:val="99"/>
    <w:rPr>
      <w:kern w:val="2"/>
      <w:sz w:val="24"/>
      <w:szCs w:val="22"/>
    </w:rPr>
  </w:style>
  <w:style w:type="character" w:customStyle="1" w:styleId="441">
    <w:name w:val="标题 字符2"/>
    <w:qFormat/>
    <w:uiPriority w:val="10"/>
    <w:rPr>
      <w:rFonts w:ascii="等线 Light" w:hAnsi="等线 Light" w:eastAsia="等线 Light" w:cs="Times New Roman"/>
      <w:b/>
      <w:bCs/>
      <w:kern w:val="2"/>
      <w:sz w:val="32"/>
      <w:szCs w:val="32"/>
    </w:rPr>
  </w:style>
  <w:style w:type="character" w:customStyle="1" w:styleId="442">
    <w:name w:val="纯文本 字符1"/>
    <w:autoRedefine/>
    <w:semiHidden/>
    <w:qFormat/>
    <w:uiPriority w:val="99"/>
    <w:rPr>
      <w:rFonts w:ascii="等线" w:hAnsi="Courier New" w:eastAsia="等线" w:cs="Courier New"/>
      <w:kern w:val="2"/>
      <w:sz w:val="24"/>
      <w:szCs w:val="22"/>
    </w:rPr>
  </w:style>
  <w:style w:type="character" w:customStyle="1" w:styleId="443">
    <w:name w:val="HTML 地址 字符1"/>
    <w:autoRedefine/>
    <w:semiHidden/>
    <w:qFormat/>
    <w:uiPriority w:val="99"/>
    <w:rPr>
      <w:i/>
      <w:iCs/>
      <w:kern w:val="2"/>
      <w:sz w:val="24"/>
      <w:szCs w:val="22"/>
    </w:rPr>
  </w:style>
  <w:style w:type="character" w:customStyle="1" w:styleId="444">
    <w:name w:val="正文文本 2 字符1"/>
    <w:autoRedefine/>
    <w:semiHidden/>
    <w:qFormat/>
    <w:uiPriority w:val="99"/>
    <w:rPr>
      <w:kern w:val="2"/>
      <w:sz w:val="24"/>
      <w:szCs w:val="22"/>
    </w:rPr>
  </w:style>
  <w:style w:type="character" w:customStyle="1" w:styleId="445">
    <w:name w:val="签名 字符1"/>
    <w:autoRedefine/>
    <w:semiHidden/>
    <w:qFormat/>
    <w:uiPriority w:val="99"/>
    <w:rPr>
      <w:kern w:val="2"/>
      <w:sz w:val="24"/>
      <w:szCs w:val="22"/>
    </w:rPr>
  </w:style>
  <w:style w:type="character" w:customStyle="1" w:styleId="446">
    <w:name w:val="注释标题 字符1"/>
    <w:autoRedefine/>
    <w:semiHidden/>
    <w:qFormat/>
    <w:uiPriority w:val="99"/>
    <w:rPr>
      <w:kern w:val="2"/>
      <w:sz w:val="24"/>
      <w:szCs w:val="22"/>
    </w:rPr>
  </w:style>
  <w:style w:type="character" w:customStyle="1" w:styleId="447">
    <w:name w:val="正文文本缩进 3 字符1"/>
    <w:autoRedefine/>
    <w:semiHidden/>
    <w:qFormat/>
    <w:uiPriority w:val="99"/>
    <w:rPr>
      <w:kern w:val="2"/>
      <w:sz w:val="16"/>
      <w:szCs w:val="16"/>
    </w:rPr>
  </w:style>
  <w:style w:type="character" w:customStyle="1" w:styleId="448">
    <w:name w:val="信息标题 字符1"/>
    <w:autoRedefine/>
    <w:semiHidden/>
    <w:qFormat/>
    <w:uiPriority w:val="99"/>
    <w:rPr>
      <w:rFonts w:ascii="等线 Light" w:hAnsi="等线 Light" w:eastAsia="等线 Light" w:cs="Times New Roman"/>
      <w:kern w:val="2"/>
      <w:sz w:val="24"/>
      <w:szCs w:val="24"/>
      <w:shd w:val="pct20" w:color="auto" w:fill="auto"/>
    </w:rPr>
  </w:style>
  <w:style w:type="character" w:customStyle="1" w:styleId="449">
    <w:name w:val="批注文字 字符1"/>
    <w:autoRedefine/>
    <w:semiHidden/>
    <w:qFormat/>
    <w:uiPriority w:val="99"/>
    <w:rPr>
      <w:kern w:val="2"/>
      <w:sz w:val="24"/>
      <w:szCs w:val="22"/>
    </w:rPr>
  </w:style>
  <w:style w:type="character" w:customStyle="1" w:styleId="450">
    <w:name w:val="引用 字符1"/>
    <w:autoRedefine/>
    <w:qFormat/>
    <w:uiPriority w:val="29"/>
    <w:rPr>
      <w:i/>
      <w:iCs/>
      <w:color w:val="404040"/>
      <w:kern w:val="2"/>
      <w:sz w:val="24"/>
      <w:szCs w:val="22"/>
    </w:rPr>
  </w:style>
  <w:style w:type="character" w:customStyle="1" w:styleId="451">
    <w:name w:val="结束语 字符1"/>
    <w:autoRedefine/>
    <w:semiHidden/>
    <w:qFormat/>
    <w:uiPriority w:val="99"/>
    <w:rPr>
      <w:kern w:val="2"/>
      <w:sz w:val="24"/>
      <w:szCs w:val="22"/>
    </w:rPr>
  </w:style>
  <w:style w:type="character" w:customStyle="1" w:styleId="452">
    <w:name w:val="电子邮件签名 字符1"/>
    <w:autoRedefine/>
    <w:semiHidden/>
    <w:qFormat/>
    <w:uiPriority w:val="99"/>
    <w:rPr>
      <w:kern w:val="2"/>
      <w:sz w:val="24"/>
      <w:szCs w:val="22"/>
    </w:rPr>
  </w:style>
  <w:style w:type="character" w:customStyle="1" w:styleId="453">
    <w:name w:val="尾注文本 字符1"/>
    <w:autoRedefine/>
    <w:semiHidden/>
    <w:qFormat/>
    <w:uiPriority w:val="99"/>
    <w:rPr>
      <w:kern w:val="2"/>
      <w:sz w:val="24"/>
      <w:szCs w:val="22"/>
    </w:rPr>
  </w:style>
  <w:style w:type="character" w:customStyle="1" w:styleId="454">
    <w:name w:val="明显引用 字符1"/>
    <w:autoRedefine/>
    <w:qFormat/>
    <w:uiPriority w:val="30"/>
    <w:rPr>
      <w:i/>
      <w:iCs/>
      <w:color w:val="4472C4"/>
      <w:kern w:val="2"/>
      <w:sz w:val="24"/>
      <w:szCs w:val="22"/>
    </w:rPr>
  </w:style>
  <w:style w:type="paragraph" w:customStyle="1" w:styleId="455">
    <w:name w:val="xl5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456">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paragraph" w:customStyle="1" w:styleId="457">
    <w:name w:val="样式d"/>
    <w:basedOn w:val="6"/>
    <w:autoRedefine/>
    <w:qFormat/>
    <w:uiPriority w:val="0"/>
    <w:pPr>
      <w:spacing w:before="0" w:after="0" w:line="300" w:lineRule="auto"/>
      <w:ind w:firstLine="0" w:firstLineChars="0"/>
    </w:pPr>
    <w:rPr>
      <w:rFonts w:ascii="Times New Roman" w:hAnsi="Times New Roman" w:eastAsia="黑体"/>
      <w:color w:val="000000"/>
      <w:kern w:val="0"/>
    </w:rPr>
  </w:style>
  <w:style w:type="paragraph" w:customStyle="1" w:styleId="458">
    <w:name w:val="xl116"/>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line="240" w:lineRule="auto"/>
      <w:ind w:firstLine="0" w:firstLineChars="0"/>
      <w:jc w:val="center"/>
      <w:textAlignment w:val="bottom"/>
    </w:pPr>
    <w:rPr>
      <w:b/>
      <w:bCs/>
      <w:kern w:val="0"/>
      <w:sz w:val="20"/>
      <w:szCs w:val="20"/>
    </w:rPr>
  </w:style>
  <w:style w:type="paragraph" w:customStyle="1" w:styleId="459">
    <w:name w:val="附录六级条标题"/>
    <w:basedOn w:val="460"/>
    <w:autoRedefine/>
    <w:qFormat/>
    <w:uiPriority w:val="0"/>
    <w:pPr>
      <w:tabs>
        <w:tab w:val="left" w:pos="525"/>
        <w:tab w:val="left" w:pos="945"/>
        <w:tab w:val="left" w:pos="1155"/>
        <w:tab w:val="left" w:pos="1365"/>
      </w:tabs>
      <w:outlineLvl w:val="6"/>
    </w:pPr>
  </w:style>
  <w:style w:type="paragraph" w:customStyle="1" w:styleId="460">
    <w:name w:val="附录五级条标题"/>
    <w:basedOn w:val="461"/>
    <w:next w:val="1"/>
    <w:autoRedefine/>
    <w:qFormat/>
    <w:uiPriority w:val="0"/>
    <w:pPr>
      <w:tabs>
        <w:tab w:val="left" w:pos="525"/>
        <w:tab w:val="left" w:pos="945"/>
        <w:tab w:val="left" w:pos="1155"/>
        <w:tab w:val="left" w:pos="1365"/>
      </w:tabs>
      <w:outlineLvl w:val="5"/>
    </w:pPr>
  </w:style>
  <w:style w:type="paragraph" w:customStyle="1" w:styleId="461">
    <w:name w:val="附录四级条标题"/>
    <w:basedOn w:val="462"/>
    <w:next w:val="1"/>
    <w:autoRedefine/>
    <w:qFormat/>
    <w:uiPriority w:val="0"/>
    <w:pPr>
      <w:tabs>
        <w:tab w:val="left" w:pos="525"/>
        <w:tab w:val="left" w:pos="945"/>
        <w:tab w:val="left" w:pos="1155"/>
      </w:tabs>
      <w:outlineLvl w:val="4"/>
    </w:pPr>
  </w:style>
  <w:style w:type="paragraph" w:customStyle="1" w:styleId="462">
    <w:name w:val="附录三级条标题"/>
    <w:basedOn w:val="463"/>
    <w:next w:val="1"/>
    <w:autoRedefine/>
    <w:qFormat/>
    <w:uiPriority w:val="0"/>
    <w:pPr>
      <w:tabs>
        <w:tab w:val="left" w:pos="525"/>
        <w:tab w:val="left" w:pos="945"/>
      </w:tabs>
    </w:pPr>
  </w:style>
  <w:style w:type="paragraph" w:customStyle="1" w:styleId="463">
    <w:name w:val="附录二级条标题"/>
    <w:basedOn w:val="464"/>
    <w:next w:val="1"/>
    <w:autoRedefine/>
    <w:qFormat/>
    <w:uiPriority w:val="0"/>
    <w:pPr>
      <w:tabs>
        <w:tab w:val="left" w:pos="525"/>
      </w:tabs>
      <w:spacing w:beforeLines="0" w:afterLines="0"/>
      <w:outlineLvl w:val="2"/>
    </w:pPr>
    <w:rPr>
      <w:rFonts w:ascii="宋体" w:eastAsia="宋体"/>
    </w:rPr>
  </w:style>
  <w:style w:type="paragraph" w:customStyle="1" w:styleId="464">
    <w:name w:val="附录一级条标题"/>
    <w:basedOn w:val="1"/>
    <w:next w:val="1"/>
    <w:autoRedefine/>
    <w:qFormat/>
    <w:uiPriority w:val="0"/>
    <w:pPr>
      <w:widowControl/>
      <w:tabs>
        <w:tab w:val="left" w:pos="525"/>
      </w:tabs>
      <w:wordWrap w:val="0"/>
      <w:overflowPunct w:val="0"/>
      <w:autoSpaceDE w:val="0"/>
      <w:autoSpaceDN w:val="0"/>
      <w:spacing w:beforeLines="100" w:afterLines="100" w:line="240" w:lineRule="auto"/>
      <w:ind w:firstLine="0" w:firstLineChars="0"/>
      <w:textAlignment w:val="baseline"/>
      <w:outlineLvl w:val="1"/>
    </w:pPr>
    <w:rPr>
      <w:rFonts w:ascii="黑体" w:hAnsi="宋体" w:eastAsia="黑体"/>
      <w:kern w:val="21"/>
      <w:sz w:val="21"/>
      <w:szCs w:val="20"/>
    </w:rPr>
  </w:style>
  <w:style w:type="paragraph" w:customStyle="1" w:styleId="465">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466">
    <w:name w:val="Char Char Char Char2"/>
    <w:basedOn w:val="1"/>
    <w:autoRedefine/>
    <w:qFormat/>
    <w:uiPriority w:val="0"/>
    <w:pPr>
      <w:spacing w:line="240" w:lineRule="auto"/>
      <w:ind w:firstLine="0" w:firstLineChars="0"/>
    </w:pPr>
    <w:rPr>
      <w:sz w:val="21"/>
      <w:szCs w:val="24"/>
    </w:rPr>
  </w:style>
  <w:style w:type="paragraph" w:customStyle="1" w:styleId="467">
    <w:name w:val="Char Char Char Char3"/>
    <w:basedOn w:val="1"/>
    <w:autoRedefine/>
    <w:qFormat/>
    <w:uiPriority w:val="0"/>
    <w:pPr>
      <w:spacing w:line="240" w:lineRule="auto"/>
      <w:ind w:firstLine="0" w:firstLineChars="0"/>
    </w:pPr>
    <w:rPr>
      <w:sz w:val="21"/>
      <w:szCs w:val="24"/>
    </w:rPr>
  </w:style>
  <w:style w:type="paragraph" w:customStyle="1" w:styleId="468">
    <w:name w:val="font0"/>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469">
    <w:name w:val="封面标准代替信息"/>
    <w:basedOn w:val="470"/>
    <w:autoRedefine/>
    <w:qFormat/>
    <w:uiPriority w:val="0"/>
    <w:pPr>
      <w:framePr w:wrap="around"/>
      <w:numPr>
        <w:numId w:val="0"/>
      </w:numPr>
      <w:spacing w:before="57"/>
      <w:ind w:left="4111"/>
    </w:pPr>
    <w:rPr>
      <w:rFonts w:ascii="宋体" w:cs="宋体"/>
      <w:sz w:val="21"/>
      <w:szCs w:val="21"/>
    </w:rPr>
  </w:style>
  <w:style w:type="paragraph" w:customStyle="1" w:styleId="470">
    <w:name w:val="封面标准号2"/>
    <w:basedOn w:val="471"/>
    <w:autoRedefine/>
    <w:qFormat/>
    <w:uiPriority w:val="0"/>
    <w:pPr>
      <w:framePr w:w="9138" w:h="1244" w:hRule="exact" w:wrap="around" w:vAnchor="page" w:hAnchor="margin" w:y="2908"/>
      <w:numPr>
        <w:ilvl w:val="0"/>
        <w:numId w:val="12"/>
      </w:numPr>
      <w:tabs>
        <w:tab w:val="clear" w:pos="360"/>
      </w:tabs>
      <w:adjustRightInd w:val="0"/>
      <w:spacing w:before="357" w:line="280" w:lineRule="exact"/>
    </w:pPr>
  </w:style>
  <w:style w:type="paragraph" w:customStyle="1" w:styleId="47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472">
    <w:name w:val="样式b"/>
    <w:basedOn w:val="4"/>
    <w:autoRedefine/>
    <w:qFormat/>
    <w:uiPriority w:val="0"/>
    <w:pPr>
      <w:adjustRightInd w:val="0"/>
      <w:snapToGrid w:val="0"/>
      <w:spacing w:before="156" w:after="156"/>
    </w:pPr>
    <w:rPr>
      <w:rFonts w:eastAsia="宋体"/>
      <w:kern w:val="0"/>
      <w:sz w:val="3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47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475">
    <w:name w:val="Char4"/>
    <w:basedOn w:val="1"/>
    <w:autoRedefine/>
    <w:qFormat/>
    <w:uiPriority w:val="0"/>
    <w:rPr>
      <w:rFonts w:ascii="宋体" w:hAnsi="宋体" w:cs="宋体"/>
      <w:szCs w:val="24"/>
    </w:rPr>
  </w:style>
  <w:style w:type="paragraph" w:customStyle="1" w:styleId="476">
    <w:name w:val="示例"/>
    <w:next w:val="477"/>
    <w:autoRedefine/>
    <w:qFormat/>
    <w:uiPriority w:val="0"/>
    <w:pPr>
      <w:numPr>
        <w:ilvl w:val="0"/>
        <w:numId w:val="13"/>
      </w:numPr>
      <w:tabs>
        <w:tab w:val="left" w:pos="816"/>
      </w:tabs>
      <w:ind w:firstLine="419" w:firstLineChars="233"/>
      <w:jc w:val="both"/>
    </w:pPr>
    <w:rPr>
      <w:rFonts w:ascii="宋体" w:hAnsi="Times New Roman" w:eastAsia="宋体" w:cs="宋体"/>
      <w:sz w:val="18"/>
      <w:szCs w:val="18"/>
      <w:lang w:val="en-US" w:eastAsia="zh-CN" w:bidi="ar-SA"/>
    </w:rPr>
  </w:style>
  <w:style w:type="paragraph" w:customStyle="1" w:styleId="477">
    <w:name w:val="段"/>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78">
    <w:name w:val="三级条标题"/>
    <w:basedOn w:val="479"/>
    <w:next w:val="477"/>
    <w:autoRedefine/>
    <w:qFormat/>
    <w:uiPriority w:val="0"/>
    <w:pPr>
      <w:numPr>
        <w:ilvl w:val="0"/>
        <w:numId w:val="14"/>
      </w:numPr>
      <w:tabs>
        <w:tab w:val="left" w:pos="1260"/>
        <w:tab w:val="left" w:pos="1680"/>
      </w:tabs>
      <w:ind w:left="0" w:firstLine="0"/>
      <w:outlineLvl w:val="4"/>
    </w:pPr>
  </w:style>
  <w:style w:type="paragraph" w:customStyle="1" w:styleId="479">
    <w:name w:val="二级条标题"/>
    <w:basedOn w:val="480"/>
    <w:next w:val="477"/>
    <w:autoRedefine/>
    <w:qFormat/>
    <w:uiPriority w:val="0"/>
    <w:pPr>
      <w:tabs>
        <w:tab w:val="left" w:pos="1260"/>
        <w:tab w:val="left" w:pos="1680"/>
      </w:tabs>
      <w:ind w:left="1680"/>
      <w:outlineLvl w:val="3"/>
    </w:pPr>
  </w:style>
  <w:style w:type="paragraph" w:customStyle="1" w:styleId="480">
    <w:name w:val="一级条标题"/>
    <w:next w:val="477"/>
    <w:autoRedefine/>
    <w:qFormat/>
    <w:uiPriority w:val="0"/>
    <w:pPr>
      <w:tabs>
        <w:tab w:val="left" w:pos="1260"/>
      </w:tabs>
      <w:ind w:left="1260" w:hanging="420"/>
      <w:outlineLvl w:val="2"/>
    </w:pPr>
    <w:rPr>
      <w:rFonts w:ascii="Times New Roman" w:hAnsi="Times New Roman" w:eastAsia="黑体" w:cs="Times New Roman"/>
      <w:sz w:val="21"/>
      <w:szCs w:val="21"/>
      <w:lang w:val="en-US" w:eastAsia="zh-CN" w:bidi="ar-SA"/>
    </w:rPr>
  </w:style>
  <w:style w:type="paragraph" w:customStyle="1" w:styleId="481">
    <w:name w:val="xl143"/>
    <w:basedOn w:val="1"/>
    <w:autoRedefine/>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482">
    <w:name w:val="纯文本5"/>
    <w:basedOn w:val="1"/>
    <w:autoRedefine/>
    <w:qFormat/>
    <w:uiPriority w:val="0"/>
    <w:pPr>
      <w:adjustRightInd w:val="0"/>
      <w:spacing w:line="240" w:lineRule="auto"/>
      <w:ind w:firstLine="0" w:firstLineChars="0"/>
      <w:textAlignment w:val="baseline"/>
    </w:pPr>
    <w:rPr>
      <w:rFonts w:ascii="宋体" w:hAnsi="Courier New" w:eastAsia="楷体_GB2312"/>
      <w:sz w:val="26"/>
      <w:szCs w:val="20"/>
    </w:rPr>
  </w:style>
  <w:style w:type="paragraph" w:customStyle="1" w:styleId="48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kern w:val="0"/>
      <w:szCs w:val="24"/>
    </w:rPr>
  </w:style>
  <w:style w:type="paragraph" w:customStyle="1" w:styleId="484">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485">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84C27C"/>
      <w:spacing w:before="100" w:beforeAutospacing="1" w:after="100" w:afterAutospacing="1" w:line="240" w:lineRule="auto"/>
      <w:ind w:firstLine="0" w:firstLineChars="0"/>
      <w:jc w:val="center"/>
    </w:pPr>
    <w:rPr>
      <w:b/>
      <w:bCs/>
      <w:color w:val="000000"/>
      <w:kern w:val="0"/>
      <w:sz w:val="21"/>
      <w:szCs w:val="21"/>
    </w:rPr>
  </w:style>
  <w:style w:type="paragraph" w:customStyle="1" w:styleId="486">
    <w:name w:val="xl14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84C27C"/>
      <w:spacing w:before="100" w:beforeAutospacing="1" w:after="100" w:afterAutospacing="1" w:line="240" w:lineRule="auto"/>
      <w:ind w:firstLine="0" w:firstLineChars="0"/>
      <w:jc w:val="center"/>
    </w:pPr>
    <w:rPr>
      <w:kern w:val="0"/>
      <w:szCs w:val="24"/>
    </w:rPr>
  </w:style>
  <w:style w:type="paragraph" w:customStyle="1" w:styleId="487">
    <w:name w:val="font34"/>
    <w:basedOn w:val="1"/>
    <w:autoRedefine/>
    <w:qFormat/>
    <w:uiPriority w:val="0"/>
    <w:pPr>
      <w:widowControl/>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488">
    <w:name w:val="subtitle-2"/>
    <w:basedOn w:val="1"/>
    <w:autoRedefine/>
    <w:qFormat/>
    <w:uiPriority w:val="0"/>
    <w:pPr>
      <w:tabs>
        <w:tab w:val="left" w:pos="1260"/>
      </w:tabs>
      <w:adjustRightInd w:val="0"/>
      <w:snapToGrid w:val="0"/>
      <w:spacing w:beforeLines="30" w:line="440" w:lineRule="exact"/>
      <w:ind w:left="823" w:leftChars="112" w:hanging="588" w:hangingChars="245"/>
    </w:pPr>
    <w:rPr>
      <w:rFonts w:ascii="宋体" w:hAnsi="宋体"/>
      <w:szCs w:val="24"/>
    </w:rPr>
  </w:style>
  <w:style w:type="paragraph" w:customStyle="1" w:styleId="489">
    <w:name w:val="样式 标题 2 + Times New Roman 四号 非加粗 段前: 5 磅 段后: 0 磅 行距: 固定值 20..."/>
    <w:basedOn w:val="4"/>
    <w:autoRedefine/>
    <w:qFormat/>
    <w:uiPriority w:val="0"/>
    <w:pPr>
      <w:spacing w:before="156" w:after="156" w:line="400" w:lineRule="exact"/>
    </w:pPr>
    <w:rPr>
      <w:rFonts w:eastAsia="黑体" w:cs="宋体"/>
      <w:b w:val="0"/>
      <w:bCs w:val="0"/>
      <w:szCs w:val="20"/>
    </w:rPr>
  </w:style>
  <w:style w:type="paragraph" w:customStyle="1" w:styleId="490">
    <w:name w:val="CM251"/>
    <w:basedOn w:val="491"/>
    <w:next w:val="491"/>
    <w:autoRedefine/>
    <w:qFormat/>
    <w:uiPriority w:val="0"/>
    <w:pPr>
      <w:spacing w:after="755"/>
    </w:pPr>
    <w:rPr>
      <w:rFonts w:ascii="Times New Roman" w:eastAsia="宋体" w:cs="Times New Roman"/>
      <w:color w:val="auto"/>
    </w:rPr>
  </w:style>
  <w:style w:type="paragraph" w:customStyle="1" w:styleId="491">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92">
    <w:name w:val="CM24"/>
    <w:basedOn w:val="491"/>
    <w:next w:val="491"/>
    <w:autoRedefine/>
    <w:qFormat/>
    <w:uiPriority w:val="0"/>
    <w:pPr>
      <w:spacing w:line="283" w:lineRule="atLeast"/>
    </w:pPr>
    <w:rPr>
      <w:rFonts w:ascii="Times New Roman" w:eastAsia="宋体" w:cs="Times New Roman"/>
      <w:color w:val="auto"/>
    </w:rPr>
  </w:style>
  <w:style w:type="paragraph" w:customStyle="1" w:styleId="493">
    <w:name w:val="CM29"/>
    <w:basedOn w:val="491"/>
    <w:next w:val="491"/>
    <w:autoRedefine/>
    <w:qFormat/>
    <w:uiPriority w:val="0"/>
    <w:pPr>
      <w:spacing w:line="283" w:lineRule="atLeast"/>
    </w:pPr>
    <w:rPr>
      <w:rFonts w:ascii="Times New Roman" w:eastAsia="宋体" w:cs="Times New Roman"/>
      <w:color w:val="auto"/>
    </w:rPr>
  </w:style>
  <w:style w:type="paragraph" w:customStyle="1" w:styleId="494">
    <w:name w:val="表格正文"/>
    <w:basedOn w:val="1"/>
    <w:autoRedefine/>
    <w:qFormat/>
    <w:uiPriority w:val="0"/>
    <w:pPr>
      <w:adjustRightInd w:val="0"/>
      <w:snapToGrid w:val="0"/>
      <w:spacing w:line="240" w:lineRule="auto"/>
      <w:ind w:firstLine="0" w:firstLineChars="0"/>
      <w:jc w:val="center"/>
    </w:pPr>
    <w:rPr>
      <w:kern w:val="0"/>
      <w:sz w:val="21"/>
      <w:szCs w:val="24"/>
    </w:rPr>
  </w:style>
  <w:style w:type="paragraph" w:customStyle="1" w:styleId="495">
    <w:name w:val="正文图标题"/>
    <w:next w:val="477"/>
    <w:autoRedefine/>
    <w:qFormat/>
    <w:uiPriority w:val="0"/>
    <w:pPr>
      <w:jc w:val="center"/>
    </w:pPr>
    <w:rPr>
      <w:rFonts w:ascii="黑体" w:hAnsi="Times New Roman" w:eastAsia="黑体" w:cs="黑体"/>
      <w:sz w:val="21"/>
      <w:szCs w:val="21"/>
      <w:lang w:val="en-US" w:eastAsia="zh-CN" w:bidi="ar-SA"/>
    </w:rPr>
  </w:style>
  <w:style w:type="paragraph" w:customStyle="1" w:styleId="496">
    <w:name w:val="xl91"/>
    <w:basedOn w:val="1"/>
    <w:autoRedefine/>
    <w:qFormat/>
    <w:uiPriority w:val="0"/>
    <w:pPr>
      <w:widowControl/>
      <w:pBdr>
        <w:top w:val="single" w:color="auto" w:sz="4" w:space="0"/>
        <w:left w:val="single" w:color="auto" w:sz="4" w:space="0"/>
        <w:right w:val="single" w:color="auto" w:sz="4" w:space="0"/>
      </w:pBdr>
      <w:shd w:val="clear" w:color="000000" w:fill="BFBFBF"/>
      <w:spacing w:before="100" w:beforeAutospacing="1" w:after="100" w:afterAutospacing="1" w:line="240" w:lineRule="auto"/>
      <w:ind w:firstLine="0" w:firstLineChars="0"/>
      <w:jc w:val="center"/>
      <w:textAlignment w:val="center"/>
    </w:pPr>
    <w:rPr>
      <w:b/>
      <w:bCs/>
      <w:kern w:val="0"/>
      <w:szCs w:val="24"/>
    </w:rPr>
  </w:style>
  <w:style w:type="paragraph" w:customStyle="1" w:styleId="497">
    <w:name w:val="Char121"/>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498">
    <w:name w:val="1.1樣式"/>
    <w:basedOn w:val="1"/>
    <w:autoRedefine/>
    <w:qFormat/>
    <w:uiPriority w:val="0"/>
    <w:pPr>
      <w:tabs>
        <w:tab w:val="right" w:pos="9000"/>
      </w:tabs>
      <w:kinsoku w:val="0"/>
      <w:adjustRightInd w:val="0"/>
      <w:snapToGrid w:val="0"/>
      <w:spacing w:line="440" w:lineRule="atLeast"/>
      <w:ind w:left="2268" w:right="-51" w:firstLine="1701" w:firstLineChars="0"/>
      <w:textAlignment w:val="baseline"/>
    </w:pPr>
    <w:rPr>
      <w:rFonts w:eastAsia="華康楷書體W5"/>
      <w:kern w:val="20"/>
      <w:sz w:val="26"/>
      <w:szCs w:val="26"/>
      <w:lang w:eastAsia="zh-TW"/>
    </w:rPr>
  </w:style>
  <w:style w:type="paragraph" w:customStyle="1" w:styleId="499">
    <w:name w:val="xl72"/>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line="240" w:lineRule="auto"/>
      <w:ind w:firstLine="0" w:firstLineChars="0"/>
      <w:jc w:val="center"/>
      <w:textAlignment w:val="center"/>
    </w:pPr>
    <w:rPr>
      <w:kern w:val="0"/>
      <w:sz w:val="21"/>
      <w:szCs w:val="21"/>
    </w:rPr>
  </w:style>
  <w:style w:type="paragraph" w:customStyle="1" w:styleId="500">
    <w:name w:val="xl5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01">
    <w:name w:val="font11"/>
    <w:basedOn w:val="1"/>
    <w:autoRedefine/>
    <w:qFormat/>
    <w:uiPriority w:val="0"/>
    <w:pPr>
      <w:widowControl/>
      <w:spacing w:before="100" w:beforeAutospacing="1" w:after="100" w:afterAutospacing="1" w:line="240" w:lineRule="auto"/>
      <w:ind w:firstLine="0" w:firstLineChars="0"/>
      <w:jc w:val="left"/>
    </w:pPr>
    <w:rPr>
      <w:kern w:val="0"/>
      <w:szCs w:val="24"/>
    </w:rPr>
  </w:style>
  <w:style w:type="paragraph" w:customStyle="1" w:styleId="502">
    <w:name w:val="Char6"/>
    <w:basedOn w:val="1"/>
    <w:autoRedefine/>
    <w:qFormat/>
    <w:uiPriority w:val="0"/>
    <w:pPr>
      <w:spacing w:beforeLines="50" w:afterLines="100" w:line="240" w:lineRule="auto"/>
      <w:ind w:firstLine="0" w:firstLineChars="0"/>
      <w:jc w:val="center"/>
    </w:pPr>
    <w:rPr>
      <w:spacing w:val="6"/>
      <w:szCs w:val="28"/>
    </w:rPr>
  </w:style>
  <w:style w:type="paragraph" w:customStyle="1" w:styleId="503">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504">
    <w:name w:val="封面标准英文名称"/>
    <w:autoRedefine/>
    <w:qFormat/>
    <w:uiPriority w:val="0"/>
    <w:pPr>
      <w:widowControl w:val="0"/>
      <w:tabs>
        <w:tab w:val="left" w:pos="360"/>
      </w:tabs>
      <w:spacing w:before="370" w:line="400" w:lineRule="exact"/>
      <w:jc w:val="center"/>
    </w:pPr>
    <w:rPr>
      <w:rFonts w:ascii="Times New Roman" w:hAnsi="Times New Roman" w:eastAsia="宋体" w:cs="Times New Roman"/>
      <w:sz w:val="28"/>
      <w:szCs w:val="28"/>
      <w:lang w:val="en-US" w:eastAsia="zh-CN" w:bidi="ar-SA"/>
    </w:rPr>
  </w:style>
  <w:style w:type="paragraph" w:customStyle="1" w:styleId="505">
    <w:name w:val="表格标题"/>
    <w:basedOn w:val="1"/>
    <w:autoRedefine/>
    <w:qFormat/>
    <w:uiPriority w:val="0"/>
    <w:pPr>
      <w:spacing w:before="60" w:line="420" w:lineRule="exact"/>
      <w:ind w:firstLine="0" w:firstLineChars="0"/>
      <w:jc w:val="center"/>
    </w:pPr>
    <w:rPr>
      <w:szCs w:val="20"/>
    </w:rPr>
  </w:style>
  <w:style w:type="paragraph" w:customStyle="1" w:styleId="506">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08">
    <w:name w:val="列项——（一级）"/>
    <w:autoRedefine/>
    <w:qFormat/>
    <w:uiPriority w:val="0"/>
    <w:pPr>
      <w:widowControl w:val="0"/>
      <w:tabs>
        <w:tab w:val="left" w:pos="854"/>
        <w:tab w:val="left" w:pos="2940"/>
      </w:tabs>
      <w:ind w:left="840" w:leftChars="200" w:hanging="200" w:hangingChars="200"/>
      <w:jc w:val="both"/>
    </w:pPr>
    <w:rPr>
      <w:rFonts w:ascii="宋体" w:hAnsi="Times New Roman" w:eastAsia="宋体" w:cs="宋体"/>
      <w:sz w:val="21"/>
      <w:szCs w:val="21"/>
      <w:lang w:val="en-US" w:eastAsia="zh-CN" w:bidi="ar-SA"/>
    </w:rPr>
  </w:style>
  <w:style w:type="paragraph" w:customStyle="1" w:styleId="509">
    <w:name w:val="3级标题"/>
    <w:basedOn w:val="1"/>
    <w:autoRedefine/>
    <w:qFormat/>
    <w:uiPriority w:val="0"/>
    <w:pPr>
      <w:spacing w:before="260" w:after="120" w:line="240" w:lineRule="auto"/>
      <w:ind w:left="210" w:leftChars="100" w:right="100" w:rightChars="100" w:firstLine="0" w:firstLineChars="0"/>
      <w:jc w:val="left"/>
      <w:outlineLvl w:val="2"/>
    </w:pPr>
    <w:rPr>
      <w:b/>
      <w:bCs/>
      <w:kern w:val="10"/>
      <w:sz w:val="21"/>
      <w:szCs w:val="21"/>
    </w:rPr>
  </w:style>
  <w:style w:type="paragraph" w:customStyle="1" w:styleId="510">
    <w:name w:val="1.1.1.1"/>
    <w:basedOn w:val="511"/>
    <w:autoRedefine/>
    <w:qFormat/>
    <w:uiPriority w:val="0"/>
    <w:pPr>
      <w:ind w:left="980" w:hanging="980"/>
    </w:pPr>
    <w:rPr>
      <w:sz w:val="26"/>
      <w:szCs w:val="26"/>
    </w:rPr>
  </w:style>
  <w:style w:type="paragraph" w:customStyle="1" w:styleId="511">
    <w:name w:val="1.1.1"/>
    <w:basedOn w:val="1"/>
    <w:autoRedefine/>
    <w:qFormat/>
    <w:uiPriority w:val="0"/>
    <w:pPr>
      <w:kinsoku w:val="0"/>
      <w:adjustRightInd w:val="0"/>
      <w:snapToGrid w:val="0"/>
      <w:spacing w:before="480" w:after="120" w:line="440" w:lineRule="atLeast"/>
      <w:ind w:left="784" w:hanging="784" w:firstLineChars="0"/>
      <w:textAlignment w:val="baseline"/>
    </w:pPr>
    <w:rPr>
      <w:rFonts w:ascii="華康粗圓體" w:eastAsia="華康粗圓體" w:cs="華康粗圓體"/>
      <w:b/>
      <w:bCs/>
      <w:color w:val="0000FF"/>
      <w:kern w:val="20"/>
      <w:sz w:val="28"/>
      <w:szCs w:val="28"/>
      <w:lang w:eastAsia="zh-TW"/>
    </w:rPr>
  </w:style>
  <w:style w:type="paragraph" w:customStyle="1" w:styleId="51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13">
    <w:name w:val="xl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14">
    <w:name w:val="列项◆（三级）"/>
    <w:autoRedefine/>
    <w:qFormat/>
    <w:uiPriority w:val="0"/>
    <w:pPr>
      <w:ind w:left="800" w:leftChars="600" w:hanging="200" w:hangingChars="200"/>
    </w:pPr>
    <w:rPr>
      <w:rFonts w:ascii="宋体" w:hAnsi="Times New Roman" w:eastAsia="宋体" w:cs="宋体"/>
      <w:sz w:val="21"/>
      <w:szCs w:val="21"/>
      <w:lang w:val="en-US" w:eastAsia="zh-CN" w:bidi="ar-SA"/>
    </w:rPr>
  </w:style>
  <w:style w:type="paragraph" w:customStyle="1" w:styleId="515">
    <w:name w:val="font32"/>
    <w:basedOn w:val="1"/>
    <w:autoRedefine/>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1"/>
      <w:szCs w:val="21"/>
    </w:rPr>
  </w:style>
  <w:style w:type="paragraph" w:customStyle="1" w:styleId="516">
    <w:name w:val="xl109"/>
    <w:basedOn w:val="1"/>
    <w:autoRedefine/>
    <w:qFormat/>
    <w:uiPriority w:val="0"/>
    <w:pPr>
      <w:widowControl/>
      <w:pBdr>
        <w:left w:val="single" w:color="auto" w:sz="8" w:space="0"/>
      </w:pBdr>
      <w:spacing w:before="100" w:beforeAutospacing="1" w:after="100" w:afterAutospacing="1" w:line="240" w:lineRule="auto"/>
      <w:ind w:firstLine="0" w:firstLineChars="0"/>
      <w:jc w:val="center"/>
    </w:pPr>
    <w:rPr>
      <w:kern w:val="0"/>
      <w:sz w:val="20"/>
      <w:szCs w:val="20"/>
    </w:rPr>
  </w:style>
  <w:style w:type="paragraph" w:customStyle="1" w:styleId="51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18">
    <w:name w:val="二级标题"/>
    <w:basedOn w:val="1"/>
    <w:autoRedefine/>
    <w:qFormat/>
    <w:uiPriority w:val="0"/>
    <w:pPr>
      <w:spacing w:before="60" w:line="460" w:lineRule="exact"/>
      <w:ind w:firstLine="0" w:firstLineChars="0"/>
      <w:outlineLvl w:val="1"/>
    </w:pPr>
    <w:rPr>
      <w:b/>
      <w:bCs/>
      <w:kern w:val="10"/>
      <w:sz w:val="28"/>
      <w:szCs w:val="28"/>
    </w:rPr>
  </w:style>
  <w:style w:type="paragraph" w:customStyle="1" w:styleId="519">
    <w:name w:val="CM41"/>
    <w:basedOn w:val="491"/>
    <w:next w:val="491"/>
    <w:autoRedefine/>
    <w:qFormat/>
    <w:uiPriority w:val="0"/>
    <w:pPr>
      <w:spacing w:line="283" w:lineRule="atLeast"/>
    </w:pPr>
    <w:rPr>
      <w:rFonts w:ascii="Times New Roman" w:eastAsia="宋体" w:cs="Times New Roman"/>
      <w:color w:val="auto"/>
    </w:rPr>
  </w:style>
  <w:style w:type="paragraph" w:customStyle="1" w:styleId="520">
    <w:name w:val="pic-info"/>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52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spacing w:val="20"/>
      <w:w w:val="148"/>
      <w:sz w:val="52"/>
      <w:szCs w:val="52"/>
      <w:lang w:val="en-US" w:eastAsia="zh-CN" w:bidi="ar-SA"/>
    </w:rPr>
  </w:style>
  <w:style w:type="paragraph" w:customStyle="1" w:styleId="522">
    <w:name w:val="xl123"/>
    <w:basedOn w:val="1"/>
    <w:autoRedefine/>
    <w:qFormat/>
    <w:uiPriority w:val="0"/>
    <w:pPr>
      <w:widowControl/>
      <w:pBdr>
        <w:top w:val="single" w:color="auto" w:sz="4" w:space="0"/>
        <w:left w:val="single" w:color="auto" w:sz="8" w:space="0"/>
        <w:right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523">
    <w:name w:val="Char1 Char Char Char"/>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524">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525">
    <w:name w:val="一、"/>
    <w:basedOn w:val="1"/>
    <w:autoRedefine/>
    <w:qFormat/>
    <w:uiPriority w:val="0"/>
    <w:pPr>
      <w:kinsoku w:val="0"/>
      <w:adjustRightInd w:val="0"/>
      <w:snapToGrid w:val="0"/>
      <w:spacing w:line="440" w:lineRule="atLeast"/>
      <w:ind w:left="1412" w:hanging="567" w:firstLineChars="0"/>
      <w:textAlignment w:val="baseline"/>
    </w:pPr>
    <w:rPr>
      <w:rFonts w:eastAsia="華康特粗楷體"/>
      <w:b/>
      <w:bCs/>
      <w:color w:val="FF0000"/>
      <w:kern w:val="20"/>
      <w:sz w:val="26"/>
      <w:szCs w:val="26"/>
      <w:u w:val="single"/>
      <w:lang w:eastAsia="zh-TW"/>
    </w:rPr>
  </w:style>
  <w:style w:type="paragraph" w:customStyle="1" w:styleId="526">
    <w:name w:val="标准发布实施日期"/>
    <w:basedOn w:val="1"/>
    <w:autoRedefine/>
    <w:qFormat/>
    <w:uiPriority w:val="0"/>
    <w:pPr>
      <w:spacing w:line="240" w:lineRule="auto"/>
      <w:ind w:left="-363" w:right="-363" w:firstLine="0" w:firstLineChars="0"/>
      <w:jc w:val="center"/>
    </w:pPr>
    <w:rPr>
      <w:rFonts w:ascii="Arial" w:hAnsi="Arial" w:eastAsia="黑体" w:cs="Arial"/>
      <w:kern w:val="21"/>
      <w:sz w:val="28"/>
      <w:szCs w:val="28"/>
    </w:rPr>
  </w:style>
  <w:style w:type="paragraph" w:customStyle="1" w:styleId="52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FF"/>
      <w:kern w:val="0"/>
      <w:szCs w:val="24"/>
    </w:rPr>
  </w:style>
  <w:style w:type="paragraph" w:customStyle="1" w:styleId="528">
    <w:name w:val="Char33"/>
    <w:basedOn w:val="1"/>
    <w:autoRedefine/>
    <w:qFormat/>
    <w:uiPriority w:val="0"/>
    <w:pPr>
      <w:spacing w:line="240" w:lineRule="exact"/>
    </w:pPr>
    <w:rPr>
      <w:sz w:val="28"/>
      <w:szCs w:val="28"/>
    </w:rPr>
  </w:style>
  <w:style w:type="paragraph" w:customStyle="1" w:styleId="529">
    <w:name w:val="无间隔2"/>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30">
    <w:name w:val="图表标题"/>
    <w:basedOn w:val="1"/>
    <w:autoRedefine/>
    <w:qFormat/>
    <w:uiPriority w:val="0"/>
    <w:pPr>
      <w:adjustRightInd w:val="0"/>
      <w:snapToGrid w:val="0"/>
      <w:spacing w:before="50" w:beforeLines="50" w:after="50" w:afterLines="50" w:line="240" w:lineRule="auto"/>
      <w:jc w:val="center"/>
    </w:pPr>
    <w:rPr>
      <w:b/>
      <w:sz w:val="21"/>
      <w:szCs w:val="20"/>
    </w:rPr>
  </w:style>
  <w:style w:type="paragraph" w:customStyle="1" w:styleId="531">
    <w:name w:val="CM12"/>
    <w:basedOn w:val="491"/>
    <w:next w:val="491"/>
    <w:autoRedefine/>
    <w:qFormat/>
    <w:uiPriority w:val="0"/>
    <w:pPr>
      <w:spacing w:line="283" w:lineRule="atLeast"/>
    </w:pPr>
    <w:rPr>
      <w:rFonts w:ascii="Times New Roman" w:eastAsia="宋体" w:cs="Times New Roman"/>
      <w:color w:val="auto"/>
    </w:rPr>
  </w:style>
  <w:style w:type="paragraph" w:customStyle="1" w:styleId="532">
    <w:name w:val="Char Char Char Char31"/>
    <w:basedOn w:val="1"/>
    <w:autoRedefine/>
    <w:qFormat/>
    <w:uiPriority w:val="0"/>
    <w:pPr>
      <w:spacing w:line="240" w:lineRule="auto"/>
      <w:ind w:firstLine="0" w:firstLineChars="0"/>
    </w:pPr>
    <w:rPr>
      <w:sz w:val="21"/>
      <w:szCs w:val="24"/>
    </w:rPr>
  </w:style>
  <w:style w:type="paragraph" w:customStyle="1" w:styleId="533">
    <w:name w:val="一、文"/>
    <w:basedOn w:val="1"/>
    <w:autoRedefine/>
    <w:qFormat/>
    <w:uiPriority w:val="0"/>
    <w:pPr>
      <w:kinsoku w:val="0"/>
      <w:adjustRightInd w:val="0"/>
      <w:snapToGrid w:val="0"/>
      <w:spacing w:line="440" w:lineRule="atLeast"/>
      <w:ind w:left="1414" w:firstLine="532" w:firstLineChars="0"/>
      <w:textAlignment w:val="baseline"/>
    </w:pPr>
    <w:rPr>
      <w:rFonts w:eastAsia="華康楷書體W5"/>
      <w:kern w:val="20"/>
      <w:sz w:val="26"/>
      <w:szCs w:val="26"/>
      <w:lang w:eastAsia="zh-TW"/>
    </w:rPr>
  </w:style>
  <w:style w:type="paragraph" w:customStyle="1" w:styleId="534">
    <w:name w:val="TOC Heading"/>
    <w:basedOn w:val="3"/>
    <w:next w:val="1"/>
    <w:autoRedefine/>
    <w:qFormat/>
    <w:uiPriority w:val="39"/>
    <w:pPr>
      <w:widowControl/>
      <w:spacing w:before="480" w:after="0" w:line="276" w:lineRule="auto"/>
      <w:jc w:val="left"/>
      <w:outlineLvl w:val="9"/>
    </w:pPr>
    <w:rPr>
      <w:rFonts w:ascii="Cambria" w:hAnsi="Cambria" w:eastAsia="宋体"/>
      <w:color w:val="365F91"/>
      <w:kern w:val="0"/>
      <w:sz w:val="28"/>
      <w:szCs w:val="28"/>
      <w:lang w:eastAsia="en-US"/>
    </w:rPr>
  </w:style>
  <w:style w:type="paragraph" w:customStyle="1" w:styleId="535">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color w:val="000000"/>
      <w:kern w:val="0"/>
      <w:sz w:val="21"/>
      <w:szCs w:val="21"/>
    </w:rPr>
  </w:style>
  <w:style w:type="paragraph" w:customStyle="1" w:styleId="536">
    <w:name w:val="纯文本1"/>
    <w:basedOn w:val="1"/>
    <w:autoRedefine/>
    <w:qFormat/>
    <w:uiPriority w:val="0"/>
    <w:pPr>
      <w:adjustRightInd w:val="0"/>
      <w:spacing w:line="240" w:lineRule="auto"/>
      <w:ind w:firstLine="0" w:firstLineChars="0"/>
      <w:textAlignment w:val="baseline"/>
    </w:pPr>
    <w:rPr>
      <w:rFonts w:ascii="宋体" w:hAnsi="Courier New" w:eastAsia="楷体_GB2312"/>
      <w:sz w:val="28"/>
      <w:szCs w:val="20"/>
    </w:rPr>
  </w:style>
  <w:style w:type="paragraph" w:customStyle="1" w:styleId="537">
    <w:name w:val="CM27"/>
    <w:basedOn w:val="491"/>
    <w:next w:val="491"/>
    <w:autoRedefine/>
    <w:qFormat/>
    <w:uiPriority w:val="0"/>
    <w:pPr>
      <w:spacing w:line="283" w:lineRule="atLeast"/>
    </w:pPr>
    <w:rPr>
      <w:rFonts w:ascii="Times New Roman" w:eastAsia="宋体" w:cs="Times New Roman"/>
      <w:color w:val="auto"/>
    </w:rPr>
  </w:style>
  <w:style w:type="paragraph" w:customStyle="1" w:styleId="538">
    <w:name w:val="CM238"/>
    <w:basedOn w:val="491"/>
    <w:next w:val="491"/>
    <w:autoRedefine/>
    <w:qFormat/>
    <w:uiPriority w:val="0"/>
    <w:pPr>
      <w:spacing w:after="250"/>
    </w:pPr>
    <w:rPr>
      <w:rFonts w:ascii="Times New Roman" w:eastAsia="宋体" w:cs="Times New Roman"/>
      <w:color w:val="auto"/>
    </w:rPr>
  </w:style>
  <w:style w:type="paragraph" w:customStyle="1" w:styleId="539">
    <w:name w:val="xl78"/>
    <w:basedOn w:val="1"/>
    <w:autoRedefine/>
    <w:qFormat/>
    <w:uiPriority w:val="0"/>
    <w:pPr>
      <w:widowControl/>
      <w:pBdr>
        <w:top w:val="single" w:color="000000" w:sz="8" w:space="0"/>
        <w:left w:val="single" w:color="000000" w:sz="8" w:space="0"/>
        <w:bottom w:val="single" w:color="000000" w:sz="8" w:space="0"/>
      </w:pBdr>
      <w:shd w:val="clear" w:color="000000" w:fill="D9D9D9"/>
      <w:spacing w:before="100" w:beforeAutospacing="1" w:after="100" w:afterAutospacing="1" w:line="240" w:lineRule="auto"/>
      <w:ind w:firstLine="0" w:firstLineChars="0"/>
      <w:jc w:val="left"/>
      <w:textAlignment w:val="center"/>
    </w:pPr>
    <w:rPr>
      <w:rFonts w:ascii="宋体" w:hAnsi="宋体" w:cs="宋体"/>
      <w:kern w:val="0"/>
      <w:sz w:val="21"/>
      <w:szCs w:val="21"/>
    </w:rPr>
  </w:style>
  <w:style w:type="paragraph" w:customStyle="1" w:styleId="540">
    <w:name w:val="CM21"/>
    <w:basedOn w:val="491"/>
    <w:next w:val="491"/>
    <w:autoRedefine/>
    <w:qFormat/>
    <w:uiPriority w:val="0"/>
    <w:pPr>
      <w:spacing w:line="283" w:lineRule="atLeast"/>
    </w:pPr>
    <w:rPr>
      <w:rFonts w:ascii="Times New Roman" w:eastAsia="宋体" w:cs="Times New Roman"/>
      <w:color w:val="auto"/>
    </w:rPr>
  </w:style>
  <w:style w:type="paragraph" w:customStyle="1" w:styleId="541">
    <w:name w:val="xl6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542">
    <w:name w:val="三级标题"/>
    <w:basedOn w:val="543"/>
    <w:autoRedefine/>
    <w:qFormat/>
    <w:uiPriority w:val="0"/>
    <w:pPr>
      <w:spacing w:before="300"/>
      <w:ind w:firstLine="0" w:firstLineChars="0"/>
      <w:outlineLvl w:val="2"/>
    </w:pPr>
    <w:rPr>
      <w:b/>
      <w:bCs/>
      <w:kern w:val="10"/>
    </w:rPr>
  </w:style>
  <w:style w:type="paragraph" w:customStyle="1" w:styleId="543">
    <w:name w:val="正文01"/>
    <w:basedOn w:val="1"/>
    <w:autoRedefine/>
    <w:qFormat/>
    <w:uiPriority w:val="0"/>
    <w:pPr>
      <w:spacing w:before="60" w:line="460" w:lineRule="exact"/>
    </w:pPr>
    <w:rPr>
      <w:szCs w:val="24"/>
    </w:rPr>
  </w:style>
  <w:style w:type="paragraph" w:customStyle="1" w:styleId="544">
    <w:name w:val="Char7"/>
    <w:basedOn w:val="1"/>
    <w:autoRedefine/>
    <w:qFormat/>
    <w:uiPriority w:val="0"/>
    <w:pPr>
      <w:spacing w:beforeLines="50" w:afterLines="100" w:line="240" w:lineRule="auto"/>
      <w:ind w:firstLine="0" w:firstLineChars="0"/>
      <w:jc w:val="center"/>
    </w:pPr>
    <w:rPr>
      <w:spacing w:val="6"/>
      <w:szCs w:val="28"/>
    </w:rPr>
  </w:style>
  <w:style w:type="paragraph" w:customStyle="1" w:styleId="545">
    <w:name w:val="sub-paragraph"/>
    <w:basedOn w:val="1"/>
    <w:autoRedefine/>
    <w:qFormat/>
    <w:uiPriority w:val="0"/>
    <w:pPr>
      <w:adjustRightInd w:val="0"/>
      <w:snapToGrid w:val="0"/>
      <w:spacing w:beforeLines="30" w:line="440" w:lineRule="exact"/>
      <w:ind w:left="359" w:leftChars="171" w:firstLine="463" w:firstLineChars="193"/>
    </w:pPr>
    <w:rPr>
      <w:rFonts w:ascii="宋体" w:hAnsi="宋体"/>
      <w:szCs w:val="24"/>
    </w:rPr>
  </w:style>
  <w:style w:type="paragraph" w:customStyle="1" w:styleId="546">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47">
    <w:name w:val="xl112"/>
    <w:basedOn w:val="1"/>
    <w:autoRedefine/>
    <w:qFormat/>
    <w:uiPriority w:val="0"/>
    <w:pPr>
      <w:widowControl/>
      <w:pBdr>
        <w:left w:val="single" w:color="auto" w:sz="8" w:space="0"/>
        <w:right w:val="single" w:color="auto" w:sz="8" w:space="0"/>
      </w:pBdr>
      <w:spacing w:before="100" w:beforeAutospacing="1" w:after="100" w:afterAutospacing="1" w:line="240" w:lineRule="auto"/>
      <w:ind w:firstLine="0" w:firstLineChars="0"/>
      <w:jc w:val="left"/>
    </w:pPr>
    <w:rPr>
      <w:kern w:val="0"/>
      <w:szCs w:val="24"/>
    </w:rPr>
  </w:style>
  <w:style w:type="paragraph" w:customStyle="1" w:styleId="548">
    <w:name w:val="样式 样式 标题 1 + 黑体 五号 + 段前: 0.5 行 段后: 0.5 行"/>
    <w:basedOn w:val="549"/>
    <w:autoRedefine/>
    <w:qFormat/>
    <w:uiPriority w:val="0"/>
    <w:pPr>
      <w:tabs>
        <w:tab w:val="left" w:pos="360"/>
      </w:tabs>
      <w:spacing w:before="156" w:after="156"/>
    </w:pPr>
    <w:rPr>
      <w:rFonts w:cs="宋体"/>
      <w:b/>
    </w:rPr>
  </w:style>
  <w:style w:type="paragraph" w:customStyle="1" w:styleId="549">
    <w:name w:val="样式 标题 1 + 黑体 五号"/>
    <w:basedOn w:val="3"/>
    <w:autoRedefine/>
    <w:qFormat/>
    <w:uiPriority w:val="0"/>
    <w:pPr>
      <w:numPr>
        <w:ilvl w:val="0"/>
        <w:numId w:val="15"/>
      </w:numPr>
      <w:tabs>
        <w:tab w:val="left" w:pos="360"/>
      </w:tabs>
      <w:spacing w:before="240" w:beforeLines="50" w:after="240" w:afterLines="50" w:line="360" w:lineRule="exact"/>
      <w:ind w:left="420" w:hanging="420"/>
    </w:pPr>
    <w:rPr>
      <w:rFonts w:ascii="黑体" w:hAnsi="黑体" w:eastAsia="黑体"/>
      <w:b w:val="0"/>
      <w:bCs w:val="0"/>
      <w:kern w:val="2"/>
      <w:sz w:val="21"/>
      <w:szCs w:val="20"/>
    </w:rPr>
  </w:style>
  <w:style w:type="paragraph" w:customStyle="1" w:styleId="550">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551">
    <w:name w:val="附录章标题"/>
    <w:next w:val="477"/>
    <w:autoRedefine/>
    <w:qFormat/>
    <w:uiPriority w:val="0"/>
    <w:pPr>
      <w:numPr>
        <w:ilvl w:val="0"/>
        <w:numId w:val="16"/>
      </w:numPr>
      <w:tabs>
        <w:tab w:val="left" w:pos="360"/>
        <w:tab w:val="clear" w:pos="1140"/>
      </w:tabs>
      <w:wordWrap w:val="0"/>
      <w:overflowPunct w:val="0"/>
      <w:autoSpaceDE w:val="0"/>
      <w:spacing w:beforeLines="50" w:afterLines="50"/>
      <w:ind w:left="0" w:firstLine="0"/>
      <w:jc w:val="both"/>
      <w:textAlignment w:val="baseline"/>
      <w:outlineLvl w:val="1"/>
    </w:pPr>
    <w:rPr>
      <w:rFonts w:ascii="黑体" w:hAnsi="Times New Roman" w:eastAsia="黑体" w:cs="黑体"/>
      <w:kern w:val="21"/>
      <w:sz w:val="21"/>
      <w:szCs w:val="21"/>
      <w:lang w:val="en-US" w:eastAsia="zh-CN" w:bidi="ar-SA"/>
    </w:rPr>
  </w:style>
  <w:style w:type="paragraph" w:customStyle="1" w:styleId="552">
    <w:name w:val="列出段落4"/>
    <w:basedOn w:val="1"/>
    <w:autoRedefine/>
    <w:qFormat/>
    <w:uiPriority w:val="99"/>
    <w:pPr>
      <w:spacing w:line="240" w:lineRule="auto"/>
      <w:ind w:firstLine="420"/>
    </w:pPr>
    <w:rPr>
      <w:sz w:val="21"/>
      <w:szCs w:val="24"/>
    </w:rPr>
  </w:style>
  <w:style w:type="paragraph" w:customStyle="1" w:styleId="553">
    <w:name w:val="实施日期"/>
    <w:basedOn w:val="554"/>
    <w:autoRedefine/>
    <w:qFormat/>
    <w:uiPriority w:val="0"/>
    <w:pPr>
      <w:framePr w:hSpace="0" w:wrap="around" w:xAlign="right"/>
      <w:numPr>
        <w:ilvl w:val="0"/>
        <w:numId w:val="17"/>
      </w:numPr>
      <w:tabs>
        <w:tab w:val="clear" w:pos="360"/>
      </w:tabs>
      <w:jc w:val="right"/>
    </w:pPr>
  </w:style>
  <w:style w:type="paragraph" w:customStyle="1" w:styleId="55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szCs w:val="28"/>
      <w:lang w:val="en-US" w:eastAsia="zh-CN" w:bidi="ar-SA"/>
    </w:rPr>
  </w:style>
  <w:style w:type="paragraph" w:customStyle="1" w:styleId="55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556">
    <w:name w:val="xl114"/>
    <w:basedOn w:val="1"/>
    <w:autoRedefine/>
    <w:qFormat/>
    <w:uiPriority w:val="0"/>
    <w:pPr>
      <w:widowControl/>
      <w:pBdr>
        <w:right w:val="single" w:color="auto" w:sz="8" w:space="0"/>
      </w:pBdr>
      <w:spacing w:before="100" w:beforeAutospacing="1" w:after="100" w:afterAutospacing="1" w:line="240" w:lineRule="auto"/>
      <w:ind w:firstLine="0" w:firstLineChars="0"/>
      <w:jc w:val="left"/>
    </w:pPr>
    <w:rPr>
      <w:kern w:val="0"/>
      <w:szCs w:val="24"/>
    </w:rPr>
  </w:style>
  <w:style w:type="paragraph" w:customStyle="1" w:styleId="55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Cs w:val="24"/>
    </w:rPr>
  </w:style>
  <w:style w:type="paragraph" w:customStyle="1" w:styleId="558">
    <w:name w:val="A2-Heading 1"/>
    <w:basedOn w:val="3"/>
    <w:autoRedefine/>
    <w:qFormat/>
    <w:uiPriority w:val="0"/>
    <w:pPr>
      <w:keepNext w:val="0"/>
      <w:keepLines w:val="0"/>
      <w:widowControl/>
      <w:spacing w:before="0" w:beforeLines="50" w:after="0" w:afterLines="50" w:line="240" w:lineRule="auto"/>
      <w:jc w:val="center"/>
    </w:pPr>
    <w:rPr>
      <w:rFonts w:ascii="Times New Roman Bold" w:hAnsi="Times New Roman Bold" w:eastAsia="宋体"/>
      <w:bCs w:val="0"/>
      <w:color w:val="000000"/>
      <w:kern w:val="0"/>
      <w:szCs w:val="24"/>
      <w:lang w:eastAsia="en-US"/>
    </w:rPr>
  </w:style>
  <w:style w:type="paragraph" w:customStyle="1" w:styleId="559">
    <w:name w:val="样式 CM5 + 五号 两端对齐 行距: 固定值 18 磅 首行缩进:  2 字符"/>
    <w:basedOn w:val="560"/>
    <w:autoRedefine/>
    <w:qFormat/>
    <w:uiPriority w:val="99"/>
    <w:pPr>
      <w:spacing w:line="240" w:lineRule="auto"/>
      <w:ind w:firstLine="200" w:firstLineChars="200"/>
      <w:jc w:val="both"/>
    </w:pPr>
    <w:rPr>
      <w:rFonts w:cs="宋体"/>
      <w:sz w:val="21"/>
      <w:szCs w:val="20"/>
    </w:rPr>
  </w:style>
  <w:style w:type="paragraph" w:customStyle="1" w:styleId="560">
    <w:name w:val="CM5"/>
    <w:basedOn w:val="491"/>
    <w:next w:val="491"/>
    <w:autoRedefine/>
    <w:qFormat/>
    <w:uiPriority w:val="0"/>
    <w:pPr>
      <w:spacing w:line="283" w:lineRule="atLeast"/>
    </w:pPr>
    <w:rPr>
      <w:rFonts w:ascii="Times New Roman" w:eastAsia="宋体" w:cs="Times New Roman"/>
      <w:color w:val="auto"/>
    </w:rPr>
  </w:style>
  <w:style w:type="paragraph" w:customStyle="1" w:styleId="561">
    <w:name w:val="Char1"/>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562">
    <w:name w:val="附录图标题"/>
    <w:next w:val="477"/>
    <w:autoRedefine/>
    <w:qFormat/>
    <w:uiPriority w:val="0"/>
    <w:pPr>
      <w:numPr>
        <w:ilvl w:val="0"/>
        <w:numId w:val="18"/>
      </w:numPr>
      <w:tabs>
        <w:tab w:val="clear" w:pos="360"/>
      </w:tabs>
      <w:jc w:val="center"/>
    </w:pPr>
    <w:rPr>
      <w:rFonts w:ascii="黑体" w:hAnsi="Times New Roman" w:eastAsia="黑体" w:cs="黑体"/>
      <w:sz w:val="21"/>
      <w:szCs w:val="21"/>
      <w:lang w:val="en-US" w:eastAsia="zh-CN" w:bidi="ar-SA"/>
    </w:rPr>
  </w:style>
  <w:style w:type="paragraph" w:customStyle="1" w:styleId="56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564">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565">
    <w:name w:val="A1-Heading 4"/>
    <w:basedOn w:val="6"/>
    <w:autoRedefine/>
    <w:qFormat/>
    <w:uiPriority w:val="0"/>
    <w:pPr>
      <w:keepNext w:val="0"/>
      <w:keepLines w:val="0"/>
      <w:widowControl/>
      <w:tabs>
        <w:tab w:val="left" w:pos="720"/>
        <w:tab w:val="left" w:pos="1062"/>
        <w:tab w:val="right" w:leader="dot" w:pos="8640"/>
      </w:tabs>
      <w:spacing w:before="0" w:after="0" w:line="240" w:lineRule="auto"/>
      <w:ind w:left="1062" w:hanging="720" w:firstLineChars="0"/>
      <w:jc w:val="left"/>
    </w:pPr>
    <w:rPr>
      <w:rFonts w:ascii="Times New Roman" w:hAnsi="Times New Roman"/>
      <w:kern w:val="0"/>
      <w:szCs w:val="24"/>
      <w:lang w:eastAsia="en-US"/>
    </w:rPr>
  </w:style>
  <w:style w:type="paragraph" w:customStyle="1" w:styleId="566">
    <w:name w:val="附录标识"/>
    <w:basedOn w:val="1"/>
    <w:autoRedefine/>
    <w:qFormat/>
    <w:uiPriority w:val="0"/>
    <w:pPr>
      <w:widowControl/>
      <w:shd w:val="clear" w:color="FFFFFF" w:fill="FFFFFF"/>
      <w:kinsoku w:val="0"/>
      <w:overflowPunct w:val="0"/>
      <w:autoSpaceDE w:val="0"/>
      <w:autoSpaceDN w:val="0"/>
      <w:adjustRightInd w:val="0"/>
      <w:spacing w:before="640" w:after="200" w:line="240" w:lineRule="auto"/>
      <w:ind w:firstLine="624" w:firstLineChars="0"/>
      <w:jc w:val="center"/>
      <w:textAlignment w:val="center"/>
      <w:outlineLvl w:val="0"/>
    </w:pPr>
    <w:rPr>
      <w:rFonts w:ascii="黑体" w:eastAsia="黑体"/>
      <w:kern w:val="0"/>
      <w:sz w:val="21"/>
      <w:szCs w:val="20"/>
    </w:rPr>
  </w:style>
  <w:style w:type="paragraph" w:customStyle="1" w:styleId="567">
    <w:name w:val="xl128"/>
    <w:basedOn w:val="1"/>
    <w:autoRedefine/>
    <w:qFormat/>
    <w:uiPriority w:val="0"/>
    <w:pPr>
      <w:widowControl/>
      <w:pBdr>
        <w:top w:val="single" w:color="000000" w:sz="4" w:space="0"/>
        <w:left w:val="single" w:color="000000" w:sz="4" w:space="0"/>
        <w:right w:val="single" w:color="000000" w:sz="4" w:space="0"/>
      </w:pBdr>
      <w:shd w:val="clear" w:color="000000" w:fill="84C27C"/>
      <w:spacing w:before="100" w:beforeAutospacing="1" w:after="100" w:afterAutospacing="1" w:line="240" w:lineRule="auto"/>
      <w:ind w:firstLine="0" w:firstLineChars="0"/>
      <w:jc w:val="center"/>
    </w:pPr>
    <w:rPr>
      <w:b/>
      <w:bCs/>
      <w:color w:val="000000"/>
      <w:kern w:val="0"/>
      <w:sz w:val="21"/>
      <w:szCs w:val="21"/>
    </w:rPr>
  </w:style>
  <w:style w:type="paragraph" w:customStyle="1" w:styleId="568">
    <w:name w:val="Char Char Char Char Char Char Char Char Char2"/>
    <w:next w:val="3"/>
    <w:autoRedefine/>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569">
    <w:name w:val="xl70"/>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570">
    <w:name w:val="目次标题"/>
    <w:basedOn w:val="3"/>
    <w:autoRedefine/>
    <w:qFormat/>
    <w:uiPriority w:val="0"/>
    <w:pPr>
      <w:keepLines w:val="0"/>
      <w:spacing w:before="592" w:after="560" w:line="240" w:lineRule="auto"/>
      <w:jc w:val="center"/>
    </w:pPr>
    <w:rPr>
      <w:rFonts w:eastAsia="黑体"/>
      <w:bCs w:val="0"/>
      <w:szCs w:val="32"/>
    </w:rPr>
  </w:style>
  <w:style w:type="paragraph" w:customStyle="1" w:styleId="571">
    <w:name w:val="CM19"/>
    <w:basedOn w:val="491"/>
    <w:next w:val="491"/>
    <w:autoRedefine/>
    <w:qFormat/>
    <w:uiPriority w:val="0"/>
    <w:rPr>
      <w:rFonts w:ascii="Times New Roman" w:eastAsia="宋体" w:cs="Times New Roman"/>
      <w:color w:val="auto"/>
    </w:rPr>
  </w:style>
  <w:style w:type="paragraph" w:customStyle="1" w:styleId="572">
    <w:name w:val="Char Char Char Char Char Char Char Char Char11"/>
    <w:next w:val="3"/>
    <w:autoRedefine/>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573">
    <w:name w:val="Char Char Char Char21"/>
    <w:basedOn w:val="1"/>
    <w:autoRedefine/>
    <w:qFormat/>
    <w:uiPriority w:val="0"/>
    <w:pPr>
      <w:spacing w:line="240" w:lineRule="auto"/>
      <w:ind w:firstLine="0" w:firstLineChars="0"/>
    </w:pPr>
    <w:rPr>
      <w:sz w:val="21"/>
      <w:szCs w:val="24"/>
    </w:rPr>
  </w:style>
  <w:style w:type="paragraph" w:customStyle="1" w:styleId="574">
    <w:name w:val="四级条标题"/>
    <w:basedOn w:val="478"/>
    <w:next w:val="477"/>
    <w:autoRedefine/>
    <w:qFormat/>
    <w:uiPriority w:val="0"/>
    <w:pPr>
      <w:numPr>
        <w:numId w:val="19"/>
      </w:numPr>
      <w:tabs>
        <w:tab w:val="left" w:pos="360"/>
      </w:tabs>
      <w:outlineLvl w:val="5"/>
    </w:pPr>
  </w:style>
  <w:style w:type="paragraph" w:customStyle="1" w:styleId="575">
    <w:name w:val="A1-Heading1"/>
    <w:basedOn w:val="3"/>
    <w:autoRedefine/>
    <w:qFormat/>
    <w:uiPriority w:val="0"/>
    <w:pPr>
      <w:keepNext w:val="0"/>
      <w:keepLines w:val="0"/>
      <w:widowControl/>
      <w:spacing w:before="0" w:beforeLines="50" w:after="0" w:afterLines="50" w:line="240" w:lineRule="auto"/>
      <w:jc w:val="center"/>
    </w:pPr>
    <w:rPr>
      <w:rFonts w:eastAsia="宋体"/>
      <w:bCs w:val="0"/>
      <w:color w:val="000000"/>
      <w:kern w:val="0"/>
      <w:szCs w:val="20"/>
      <w:lang w:eastAsia="en-US"/>
    </w:rPr>
  </w:style>
  <w:style w:type="paragraph" w:customStyle="1" w:styleId="576">
    <w:name w:val="xl77"/>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57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FF0000"/>
      <w:kern w:val="0"/>
      <w:szCs w:val="24"/>
    </w:rPr>
  </w:style>
  <w:style w:type="paragraph" w:customStyle="1" w:styleId="578">
    <w:name w:val="样式 标题 1 + 加粗1"/>
    <w:basedOn w:val="3"/>
    <w:autoRedefine/>
    <w:qFormat/>
    <w:uiPriority w:val="0"/>
    <w:pPr>
      <w:keepLines w:val="0"/>
      <w:spacing w:before="240" w:beforeLines="50" w:after="0" w:line="240" w:lineRule="auto"/>
      <w:ind w:firstLine="422" w:firstLineChars="200"/>
    </w:pPr>
    <w:rPr>
      <w:rFonts w:ascii="黑体" w:hAnsi="宋体" w:eastAsia="黑体" w:cs="黑体"/>
      <w:bCs w:val="0"/>
      <w:kern w:val="10"/>
      <w:sz w:val="21"/>
      <w:szCs w:val="21"/>
    </w:rPr>
  </w:style>
  <w:style w:type="paragraph" w:customStyle="1" w:styleId="579">
    <w:name w:val="Char21"/>
    <w:basedOn w:val="1"/>
    <w:autoRedefine/>
    <w:qFormat/>
    <w:uiPriority w:val="0"/>
    <w:rPr>
      <w:rFonts w:ascii="宋体" w:hAnsi="宋体" w:cs="宋体"/>
      <w:szCs w:val="24"/>
    </w:rPr>
  </w:style>
  <w:style w:type="paragraph" w:customStyle="1" w:styleId="580">
    <w:name w:val="样式c"/>
    <w:basedOn w:val="5"/>
    <w:autoRedefine/>
    <w:qFormat/>
    <w:uiPriority w:val="0"/>
    <w:pPr>
      <w:adjustRightInd w:val="0"/>
      <w:snapToGrid w:val="0"/>
      <w:spacing w:before="0" w:after="0"/>
      <w:ind w:right="240"/>
    </w:pPr>
  </w:style>
  <w:style w:type="paragraph" w:customStyle="1" w:styleId="581">
    <w:name w:val="xl107"/>
    <w:basedOn w:val="1"/>
    <w:autoRedefine/>
    <w:qFormat/>
    <w:uiPriority w:val="0"/>
    <w:pPr>
      <w:widowControl/>
      <w:spacing w:before="100" w:beforeAutospacing="1" w:after="100" w:afterAutospacing="1" w:line="240" w:lineRule="auto"/>
      <w:ind w:firstLine="0" w:firstLineChars="0"/>
      <w:jc w:val="center"/>
    </w:pPr>
    <w:rPr>
      <w:kern w:val="0"/>
      <w:sz w:val="20"/>
      <w:szCs w:val="20"/>
    </w:rPr>
  </w:style>
  <w:style w:type="paragraph" w:customStyle="1" w:styleId="582">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83">
    <w:name w:val="xl6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584">
    <w:name w:val="頁尾-1"/>
    <w:basedOn w:val="56"/>
    <w:autoRedefine/>
    <w:qFormat/>
    <w:uiPriority w:val="0"/>
    <w:pPr>
      <w:tabs>
        <w:tab w:val="center" w:pos="6047"/>
        <w:tab w:val="right" w:pos="9072"/>
        <w:tab w:val="right" w:pos="13970"/>
        <w:tab w:val="right" w:pos="14194"/>
        <w:tab w:val="clear" w:pos="4153"/>
        <w:tab w:val="clear" w:pos="8306"/>
      </w:tabs>
      <w:kinsoku w:val="0"/>
      <w:adjustRightInd w:val="0"/>
      <w:spacing w:line="240" w:lineRule="atLeast"/>
      <w:ind w:firstLine="0" w:firstLineChars="0"/>
      <w:jc w:val="right"/>
      <w:textAlignment w:val="baseline"/>
    </w:pPr>
    <w:rPr>
      <w:rFonts w:eastAsia="華康楷書體W5"/>
      <w:kern w:val="0"/>
      <w:sz w:val="16"/>
      <w:szCs w:val="16"/>
      <w:lang w:eastAsia="zh-TW"/>
    </w:rPr>
  </w:style>
  <w:style w:type="paragraph" w:customStyle="1" w:styleId="585">
    <w:name w:val="xl92"/>
    <w:basedOn w:val="1"/>
    <w:autoRedefine/>
    <w:qFormat/>
    <w:uiPriority w:val="0"/>
    <w:pPr>
      <w:widowControl/>
      <w:pBdr>
        <w:left w:val="single" w:color="auto" w:sz="4" w:space="0"/>
        <w:bottom w:val="single" w:color="auto" w:sz="4" w:space="0"/>
        <w:right w:val="single" w:color="auto" w:sz="4" w:space="0"/>
      </w:pBdr>
      <w:shd w:val="clear" w:color="000000" w:fill="BFBFBF"/>
      <w:spacing w:before="100" w:beforeAutospacing="1" w:after="100" w:afterAutospacing="1" w:line="240" w:lineRule="auto"/>
      <w:ind w:firstLine="0" w:firstLineChars="0"/>
      <w:jc w:val="center"/>
      <w:textAlignment w:val="center"/>
    </w:pPr>
    <w:rPr>
      <w:b/>
      <w:bCs/>
      <w:kern w:val="0"/>
      <w:szCs w:val="24"/>
    </w:rPr>
  </w:style>
  <w:style w:type="paragraph" w:customStyle="1" w:styleId="586">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587">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Cs w:val="24"/>
    </w:rPr>
  </w:style>
  <w:style w:type="paragraph" w:customStyle="1" w:styleId="588">
    <w:name w:val="Char Char Char Char Char Char Char Char Char Char Char Char Char Char Char Char3"/>
    <w:basedOn w:val="1"/>
    <w:autoRedefine/>
    <w:qFormat/>
    <w:uiPriority w:val="0"/>
    <w:rPr>
      <w:rFonts w:ascii="Tahoma" w:hAnsi="Tahoma" w:cs="Tahoma"/>
      <w:szCs w:val="24"/>
    </w:rPr>
  </w:style>
  <w:style w:type="paragraph" w:customStyle="1" w:styleId="589">
    <w:name w:val="框图-1"/>
    <w:basedOn w:val="1"/>
    <w:autoRedefine/>
    <w:qFormat/>
    <w:uiPriority w:val="0"/>
    <w:pPr>
      <w:spacing w:line="240" w:lineRule="auto"/>
      <w:ind w:firstLine="0" w:firstLineChars="0"/>
      <w:jc w:val="center"/>
    </w:pPr>
    <w:rPr>
      <w:rFonts w:ascii="楷体_GB2312" w:hAnsi="楷体_GB2312" w:eastAsia="仿宋_GB2312" w:cs="宋体"/>
      <w:snapToGrid w:val="0"/>
      <w:sz w:val="21"/>
      <w:szCs w:val="20"/>
    </w:rPr>
  </w:style>
  <w:style w:type="paragraph" w:customStyle="1" w:styleId="590">
    <w:name w:val="中华人民共和国国家环境保护标准"/>
    <w:basedOn w:val="1"/>
    <w:autoRedefine/>
    <w:qFormat/>
    <w:uiPriority w:val="0"/>
    <w:pPr>
      <w:spacing w:line="240" w:lineRule="auto"/>
      <w:ind w:left="-3629" w:right="-3629" w:firstLine="0" w:firstLineChars="0"/>
      <w:jc w:val="center"/>
    </w:pPr>
    <w:rPr>
      <w:rFonts w:ascii="汉仪大宋简" w:eastAsia="汉仪大宋简" w:cs="汉仪大宋简"/>
      <w:color w:val="000000"/>
      <w:w w:val="115"/>
      <w:kern w:val="21"/>
      <w:sz w:val="56"/>
      <w:szCs w:val="56"/>
    </w:rPr>
  </w:style>
  <w:style w:type="paragraph" w:customStyle="1" w:styleId="591">
    <w:name w:val="_Style 1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2">
    <w:name w:val="xl10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0"/>
      <w:szCs w:val="20"/>
    </w:rPr>
  </w:style>
  <w:style w:type="paragraph" w:customStyle="1" w:styleId="593">
    <w:name w:val="前言、引言标题"/>
    <w:next w:val="1"/>
    <w:autoRedefine/>
    <w:qFormat/>
    <w:uiPriority w:val="0"/>
    <w:pPr>
      <w:shd w:val="clear" w:color="FFFFFF" w:fill="FFFFFF"/>
      <w:tabs>
        <w:tab w:val="left" w:pos="360"/>
      </w:tabs>
      <w:spacing w:before="640" w:after="560"/>
      <w:ind w:left="360" w:hanging="360"/>
      <w:jc w:val="center"/>
      <w:outlineLvl w:val="0"/>
    </w:pPr>
    <w:rPr>
      <w:rFonts w:ascii="黑体" w:hAnsi="Times New Roman" w:eastAsia="黑体" w:cs="黑体"/>
      <w:sz w:val="32"/>
      <w:szCs w:val="32"/>
      <w:lang w:val="en-US" w:eastAsia="zh-CN" w:bidi="ar-SA"/>
    </w:rPr>
  </w:style>
  <w:style w:type="paragraph" w:customStyle="1" w:styleId="594">
    <w:name w:val="Char3"/>
    <w:basedOn w:val="1"/>
    <w:autoRedefine/>
    <w:qFormat/>
    <w:uiPriority w:val="0"/>
    <w:pPr>
      <w:spacing w:line="240" w:lineRule="exact"/>
    </w:pPr>
    <w:rPr>
      <w:sz w:val="28"/>
      <w:szCs w:val="28"/>
    </w:rPr>
  </w:style>
  <w:style w:type="paragraph" w:customStyle="1" w:styleId="595">
    <w:name w:val="Clauses"/>
    <w:basedOn w:val="1"/>
    <w:autoRedefine/>
    <w:qFormat/>
    <w:uiPriority w:val="0"/>
    <w:pPr>
      <w:keepLines/>
      <w:widowControl/>
      <w:tabs>
        <w:tab w:val="left" w:pos="431"/>
      </w:tabs>
      <w:spacing w:after="120"/>
      <w:ind w:left="431" w:hanging="431"/>
      <w:jc w:val="left"/>
      <w:outlineLvl w:val="0"/>
    </w:pPr>
    <w:rPr>
      <w:rFonts w:ascii="Times New Roman Bold" w:hAnsi="Times New Roman Bold"/>
      <w:b/>
      <w:kern w:val="0"/>
      <w:szCs w:val="20"/>
      <w:lang w:eastAsia="en-GB"/>
    </w:rPr>
  </w:style>
  <w:style w:type="paragraph" w:customStyle="1" w:styleId="596">
    <w:name w:val="_Style 2"/>
    <w:basedOn w:val="1"/>
    <w:autoRedefine/>
    <w:qFormat/>
    <w:uiPriority w:val="34"/>
    <w:pPr>
      <w:spacing w:line="240" w:lineRule="auto"/>
      <w:ind w:firstLine="420"/>
    </w:pPr>
    <w:rPr>
      <w:rFonts w:ascii="Calibri" w:hAnsi="Calibri"/>
      <w:sz w:val="21"/>
    </w:rPr>
  </w:style>
  <w:style w:type="paragraph" w:customStyle="1" w:styleId="597">
    <w:name w:val="List Paragraph1"/>
    <w:basedOn w:val="1"/>
    <w:autoRedefine/>
    <w:qFormat/>
    <w:uiPriority w:val="34"/>
    <w:pPr>
      <w:spacing w:line="240" w:lineRule="auto"/>
      <w:ind w:firstLine="420"/>
    </w:pPr>
    <w:rPr>
      <w:rFonts w:cs="Verdana"/>
    </w:rPr>
  </w:style>
  <w:style w:type="paragraph" w:customStyle="1" w:styleId="598">
    <w:name w:val="CM14"/>
    <w:basedOn w:val="491"/>
    <w:next w:val="491"/>
    <w:autoRedefine/>
    <w:qFormat/>
    <w:uiPriority w:val="0"/>
    <w:pPr>
      <w:spacing w:line="283" w:lineRule="atLeast"/>
    </w:pPr>
    <w:rPr>
      <w:rFonts w:ascii="Times New Roman" w:eastAsia="宋体" w:cs="Times New Roman"/>
      <w:color w:val="auto"/>
    </w:rPr>
  </w:style>
  <w:style w:type="paragraph" w:customStyle="1" w:styleId="599">
    <w:name w:val="标准书脚_奇数页"/>
    <w:autoRedefine/>
    <w:qFormat/>
    <w:uiPriority w:val="0"/>
    <w:pPr>
      <w:spacing w:before="120"/>
      <w:jc w:val="right"/>
    </w:pPr>
    <w:rPr>
      <w:rFonts w:ascii="Times New Roman" w:hAnsi="Times New Roman" w:eastAsia="宋体" w:cs="Times New Roman"/>
      <w:sz w:val="18"/>
      <w:szCs w:val="18"/>
      <w:lang w:val="en-US" w:eastAsia="zh-CN" w:bidi="ar-SA"/>
    </w:rPr>
  </w:style>
  <w:style w:type="paragraph" w:customStyle="1" w:styleId="600">
    <w:name w:val="TOC 标题1"/>
    <w:basedOn w:val="3"/>
    <w:next w:val="1"/>
    <w:autoRedefine/>
    <w:unhideWhenUsed/>
    <w:qFormat/>
    <w:uiPriority w:val="39"/>
    <w:pPr>
      <w:spacing w:before="340" w:after="330" w:line="578" w:lineRule="auto"/>
      <w:ind w:firstLine="200" w:firstLineChars="200"/>
      <w:outlineLvl w:val="9"/>
    </w:pPr>
    <w:rPr>
      <w:rFonts w:eastAsia="宋体"/>
      <w:sz w:val="44"/>
    </w:rPr>
  </w:style>
  <w:style w:type="paragraph" w:customStyle="1" w:styleId="601">
    <w:name w:val="表格后文"/>
    <w:basedOn w:val="543"/>
    <w:autoRedefine/>
    <w:qFormat/>
    <w:uiPriority w:val="0"/>
    <w:pPr>
      <w:spacing w:before="300"/>
    </w:pPr>
    <w:rPr>
      <w:kern w:val="10"/>
    </w:rPr>
  </w:style>
  <w:style w:type="paragraph" w:customStyle="1" w:styleId="602">
    <w:name w:val="Char Char Char Char Char Char Char Char Char3"/>
    <w:next w:val="3"/>
    <w:autoRedefine/>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603">
    <w:name w:val="xl82"/>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line="240" w:lineRule="auto"/>
      <w:ind w:firstLine="0" w:firstLineChars="0"/>
      <w:jc w:val="center"/>
      <w:textAlignment w:val="center"/>
    </w:pPr>
    <w:rPr>
      <w:kern w:val="0"/>
      <w:sz w:val="21"/>
      <w:szCs w:val="21"/>
    </w:rPr>
  </w:style>
  <w:style w:type="paragraph" w:customStyle="1" w:styleId="604">
    <w:name w:val="xl79"/>
    <w:basedOn w:val="1"/>
    <w:autoRedefine/>
    <w:qFormat/>
    <w:uiPriority w:val="0"/>
    <w:pPr>
      <w:widowControl/>
      <w:pBdr>
        <w:top w:val="single" w:color="000000" w:sz="8" w:space="0"/>
        <w:bottom w:val="single" w:color="000000" w:sz="8" w:space="0"/>
      </w:pBdr>
      <w:shd w:val="clear" w:color="000000" w:fill="D9D9D9"/>
      <w:spacing w:before="100" w:beforeAutospacing="1" w:after="100" w:afterAutospacing="1" w:line="240" w:lineRule="auto"/>
      <w:ind w:firstLine="0" w:firstLineChars="0"/>
      <w:jc w:val="left"/>
      <w:textAlignment w:val="center"/>
    </w:pPr>
    <w:rPr>
      <w:rFonts w:ascii="宋体" w:hAnsi="宋体" w:cs="宋体"/>
      <w:kern w:val="0"/>
      <w:sz w:val="21"/>
      <w:szCs w:val="21"/>
    </w:rPr>
  </w:style>
  <w:style w:type="paragraph" w:customStyle="1" w:styleId="605">
    <w:name w:val="reader-word-layer"/>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606">
    <w:name w:val="Char Char Char Char Char Char Char Char Char Char"/>
    <w:basedOn w:val="1"/>
    <w:autoRedefine/>
    <w:qFormat/>
    <w:uiPriority w:val="0"/>
    <w:pPr>
      <w:spacing w:line="240" w:lineRule="auto"/>
      <w:ind w:firstLine="0" w:firstLineChars="0"/>
    </w:pPr>
    <w:rPr>
      <w:rFonts w:ascii="黑体" w:hAnsi="黑体" w:eastAsia="黑体"/>
      <w:b/>
      <w:spacing w:val="10"/>
      <w:sz w:val="28"/>
      <w:szCs w:val="20"/>
    </w:rPr>
  </w:style>
  <w:style w:type="paragraph" w:customStyle="1" w:styleId="607">
    <w:name w:val="CM26"/>
    <w:basedOn w:val="491"/>
    <w:next w:val="491"/>
    <w:autoRedefine/>
    <w:qFormat/>
    <w:uiPriority w:val="0"/>
    <w:pPr>
      <w:spacing w:line="283" w:lineRule="atLeast"/>
    </w:pPr>
    <w:rPr>
      <w:rFonts w:ascii="Times New Roman" w:eastAsia="宋体" w:cs="Times New Roman"/>
      <w:color w:val="auto"/>
    </w:rPr>
  </w:style>
  <w:style w:type="paragraph" w:customStyle="1" w:styleId="608">
    <w:name w:val="样式 标题 1 + 加粗"/>
    <w:basedOn w:val="3"/>
    <w:autoRedefine/>
    <w:qFormat/>
    <w:uiPriority w:val="0"/>
    <w:pPr>
      <w:keepLines w:val="0"/>
      <w:tabs>
        <w:tab w:val="left" w:pos="1260"/>
      </w:tabs>
      <w:spacing w:before="240" w:beforeLines="50" w:after="0" w:line="240" w:lineRule="auto"/>
      <w:ind w:left="1260" w:hanging="420"/>
      <w:jc w:val="left"/>
    </w:pPr>
    <w:rPr>
      <w:rFonts w:eastAsia="黑体"/>
      <w:bCs w:val="0"/>
      <w:kern w:val="2"/>
      <w:sz w:val="21"/>
      <w:szCs w:val="21"/>
    </w:rPr>
  </w:style>
  <w:style w:type="paragraph" w:customStyle="1" w:styleId="609">
    <w:name w:val="样式 1.文 + 宋体 五号 左侧:  0 厘米 行距: 单倍行距"/>
    <w:basedOn w:val="610"/>
    <w:autoRedefine/>
    <w:qFormat/>
    <w:uiPriority w:val="0"/>
    <w:pPr>
      <w:spacing w:line="240" w:lineRule="auto"/>
      <w:ind w:left="0" w:firstLine="420" w:firstLineChars="200"/>
    </w:pPr>
    <w:rPr>
      <w:rFonts w:ascii="宋体" w:hAnsi="宋体" w:eastAsia="宋体" w:cs="宋体"/>
      <w:sz w:val="21"/>
      <w:szCs w:val="21"/>
    </w:rPr>
  </w:style>
  <w:style w:type="paragraph" w:customStyle="1" w:styleId="610">
    <w:name w:val="1.文"/>
    <w:basedOn w:val="1"/>
    <w:autoRedefine/>
    <w:qFormat/>
    <w:uiPriority w:val="0"/>
    <w:pPr>
      <w:kinsoku w:val="0"/>
      <w:adjustRightInd w:val="0"/>
      <w:snapToGrid w:val="0"/>
      <w:spacing w:line="440" w:lineRule="atLeast"/>
      <w:ind w:left="2296" w:firstLine="490" w:firstLineChars="0"/>
      <w:textAlignment w:val="baseline"/>
    </w:pPr>
    <w:rPr>
      <w:rFonts w:eastAsia="華康楷書體W5"/>
      <w:kern w:val="20"/>
      <w:sz w:val="26"/>
      <w:szCs w:val="26"/>
      <w:lang w:eastAsia="zh-TW"/>
    </w:rPr>
  </w:style>
  <w:style w:type="paragraph" w:customStyle="1" w:styleId="611">
    <w:name w:val="发布部门"/>
    <w:next w:val="477"/>
    <w:autoRedefine/>
    <w:qFormat/>
    <w:uiPriority w:val="0"/>
    <w:pPr>
      <w:framePr w:w="7433" w:h="585" w:hRule="exact" w:hSpace="180" w:vSpace="180" w:wrap="around" w:vAnchor="margin" w:hAnchor="margin" w:xAlign="center" w:y="14401" w:anchorLock="1"/>
      <w:jc w:val="center"/>
    </w:pPr>
    <w:rPr>
      <w:rFonts w:ascii="宋体" w:hAnsi="Times New Roman" w:eastAsia="宋体" w:cs="宋体"/>
      <w:b/>
      <w:bCs/>
      <w:spacing w:val="20"/>
      <w:w w:val="135"/>
      <w:sz w:val="36"/>
      <w:szCs w:val="36"/>
      <w:lang w:val="en-US" w:eastAsia="zh-CN" w:bidi="ar-SA"/>
    </w:rPr>
  </w:style>
  <w:style w:type="paragraph" w:customStyle="1" w:styleId="612">
    <w:name w:val="Char Char Char Char Char Char"/>
    <w:basedOn w:val="1"/>
    <w:autoRedefine/>
    <w:qFormat/>
    <w:uiPriority w:val="0"/>
    <w:pPr>
      <w:tabs>
        <w:tab w:val="left" w:pos="1140"/>
      </w:tabs>
      <w:spacing w:line="240" w:lineRule="auto"/>
      <w:ind w:left="840" w:hanging="420" w:firstLineChars="0"/>
    </w:pPr>
    <w:rPr>
      <w:szCs w:val="24"/>
    </w:rPr>
  </w:style>
  <w:style w:type="paragraph" w:customStyle="1" w:styleId="613">
    <w:name w:val="Char Char2 Char Char Char Char Char Char Char Char Char Char Char Char"/>
    <w:basedOn w:val="1"/>
    <w:autoRedefine/>
    <w:qFormat/>
    <w:uiPriority w:val="99"/>
    <w:pPr>
      <w:adjustRightInd w:val="0"/>
      <w:snapToGrid w:val="0"/>
    </w:pPr>
    <w:rPr>
      <w:kern w:val="0"/>
      <w:sz w:val="20"/>
      <w:szCs w:val="20"/>
      <w:lang w:val="en-GB"/>
    </w:rPr>
  </w:style>
  <w:style w:type="paragraph" w:customStyle="1" w:styleId="614">
    <w:name w:val="注："/>
    <w:next w:val="477"/>
    <w:autoRedefine/>
    <w:qFormat/>
    <w:uiPriority w:val="0"/>
    <w:pPr>
      <w:widowControl w:val="0"/>
      <w:autoSpaceDE w:val="0"/>
      <w:autoSpaceDN w:val="0"/>
      <w:jc w:val="both"/>
    </w:pPr>
    <w:rPr>
      <w:rFonts w:ascii="宋体" w:hAnsi="Times New Roman" w:eastAsia="宋体" w:cs="宋体"/>
      <w:sz w:val="18"/>
      <w:szCs w:val="18"/>
      <w:lang w:val="en-US" w:eastAsia="zh-CN" w:bidi="ar-SA"/>
    </w:rPr>
  </w:style>
  <w:style w:type="paragraph" w:customStyle="1" w:styleId="615">
    <w:name w:val="xl121"/>
    <w:basedOn w:val="1"/>
    <w:autoRedefine/>
    <w:qFormat/>
    <w:uiPriority w:val="0"/>
    <w:pPr>
      <w:widowControl/>
      <w:pBdr>
        <w:top w:val="single" w:color="auto" w:sz="4" w:space="0"/>
        <w:bottom w:val="single" w:color="auto" w:sz="8" w:space="0"/>
        <w:right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616">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4"/>
    </w:rPr>
  </w:style>
  <w:style w:type="paragraph" w:customStyle="1" w:styleId="617">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FF0000"/>
      <w:kern w:val="0"/>
      <w:szCs w:val="24"/>
    </w:rPr>
  </w:style>
  <w:style w:type="paragraph" w:customStyle="1" w:styleId="618">
    <w:name w:val="xl11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left"/>
    </w:pPr>
    <w:rPr>
      <w:kern w:val="0"/>
      <w:szCs w:val="24"/>
    </w:rPr>
  </w:style>
  <w:style w:type="paragraph" w:customStyle="1" w:styleId="619">
    <w:name w:val="xl101"/>
    <w:basedOn w:val="1"/>
    <w:autoRedefine/>
    <w:qFormat/>
    <w:uiPriority w:val="0"/>
    <w:pPr>
      <w:widowControl/>
      <w:spacing w:before="100" w:beforeAutospacing="1" w:after="100" w:afterAutospacing="1" w:line="240" w:lineRule="auto"/>
      <w:ind w:firstLine="0" w:firstLineChars="0"/>
      <w:jc w:val="left"/>
    </w:pPr>
    <w:rPr>
      <w:kern w:val="0"/>
      <w:szCs w:val="24"/>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621">
    <w:name w:val="xl113"/>
    <w:basedOn w:val="1"/>
    <w:autoRedefine/>
    <w:qFormat/>
    <w:uiPriority w:val="0"/>
    <w:pPr>
      <w:widowControl/>
      <w:pBdr>
        <w:top w:val="single" w:color="auto" w:sz="4" w:space="0"/>
        <w:bottom w:val="single" w:color="auto" w:sz="4" w:space="0"/>
        <w:right w:val="single" w:color="auto" w:sz="8" w:space="0"/>
      </w:pBdr>
      <w:spacing w:before="100" w:beforeAutospacing="1" w:after="100" w:afterAutospacing="1" w:line="240" w:lineRule="auto"/>
      <w:ind w:firstLine="0" w:firstLineChars="0"/>
      <w:jc w:val="left"/>
    </w:pPr>
    <w:rPr>
      <w:kern w:val="0"/>
      <w:szCs w:val="24"/>
    </w:rPr>
  </w:style>
  <w:style w:type="paragraph" w:customStyle="1" w:styleId="622">
    <w:name w:val="xl73"/>
    <w:basedOn w:val="1"/>
    <w:autoRedefine/>
    <w:qFormat/>
    <w:uiPriority w:val="0"/>
    <w:pPr>
      <w:widowControl/>
      <w:pBdr>
        <w:top w:val="single" w:color="000000" w:sz="8" w:space="0"/>
        <w:bottom w:val="single" w:color="000000" w:sz="8" w:space="0"/>
      </w:pBdr>
      <w:shd w:val="clear" w:color="000000" w:fill="BFBFBF"/>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623">
    <w:name w:val="表文字"/>
    <w:autoRedefine/>
    <w:qFormat/>
    <w:uiPriority w:val="0"/>
    <w:pPr>
      <w:widowControl w:val="0"/>
      <w:topLinePunct/>
      <w:adjustRightInd w:val="0"/>
      <w:snapToGrid w:val="0"/>
      <w:spacing w:line="270" w:lineRule="exact"/>
      <w:jc w:val="center"/>
    </w:pPr>
    <w:rPr>
      <w:rFonts w:ascii="Times New Roman" w:hAnsi="Times New Roman" w:eastAsia="宋体" w:cs="Times New Roman"/>
      <w:kern w:val="18"/>
      <w:sz w:val="18"/>
      <w:lang w:val="en-US" w:eastAsia="zh-CN" w:bidi="ar-SA"/>
    </w:rPr>
  </w:style>
  <w:style w:type="paragraph" w:customStyle="1" w:styleId="624">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625">
    <w:name w:val="图题"/>
    <w:autoRedefine/>
    <w:qFormat/>
    <w:uiPriority w:val="0"/>
    <w:pPr>
      <w:widowControl w:val="0"/>
      <w:topLinePunct/>
      <w:adjustRightInd w:val="0"/>
      <w:spacing w:before="40" w:after="280"/>
      <w:jc w:val="center"/>
    </w:pPr>
    <w:rPr>
      <w:rFonts w:ascii="Arial" w:hAnsi="Arial" w:eastAsia="黑体" w:cs="Times New Roman"/>
      <w:kern w:val="18"/>
      <w:sz w:val="18"/>
      <w:lang w:val="en-US" w:eastAsia="zh-TW" w:bidi="ar-SA"/>
    </w:rPr>
  </w:style>
  <w:style w:type="paragraph" w:customStyle="1" w:styleId="626">
    <w:name w:val="列表段落1"/>
    <w:basedOn w:val="1"/>
    <w:autoRedefine/>
    <w:unhideWhenUsed/>
    <w:qFormat/>
    <w:uiPriority w:val="34"/>
    <w:pPr>
      <w:spacing w:line="240" w:lineRule="auto"/>
      <w:ind w:firstLine="420"/>
    </w:pPr>
    <w:rPr>
      <w:rFonts w:ascii="Calibri" w:hAnsi="Calibri"/>
      <w:sz w:val="21"/>
    </w:rPr>
  </w:style>
  <w:style w:type="paragraph" w:customStyle="1" w:styleId="627">
    <w:name w:val="A1-Heading2"/>
    <w:basedOn w:val="4"/>
    <w:autoRedefine/>
    <w:qFormat/>
    <w:uiPriority w:val="0"/>
    <w:pPr>
      <w:keepNext w:val="0"/>
      <w:keepLines w:val="0"/>
      <w:widowControl/>
      <w:spacing w:before="120" w:beforeLines="50" w:after="120" w:afterLines="50" w:line="240" w:lineRule="auto"/>
      <w:ind w:left="720" w:hanging="720"/>
      <w:jc w:val="center"/>
    </w:pPr>
    <w:rPr>
      <w:rFonts w:eastAsia="黑体"/>
      <w:smallCaps/>
      <w:kern w:val="0"/>
      <w:sz w:val="30"/>
      <w:szCs w:val="24"/>
      <w:lang w:eastAsia="en-US"/>
    </w:rPr>
  </w:style>
  <w:style w:type="paragraph" w:customStyle="1" w:styleId="628">
    <w:name w:val="xl76"/>
    <w:basedOn w:val="1"/>
    <w:autoRedefine/>
    <w:qFormat/>
    <w:uiPriority w:val="0"/>
    <w:pPr>
      <w:widowControl/>
      <w:pBdr>
        <w:top w:val="single" w:color="000000" w:sz="8" w:space="0"/>
        <w:left w:val="single" w:color="000000" w:sz="8" w:space="0"/>
        <w:bottom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629">
    <w:name w:val="Normal(i)"/>
    <w:basedOn w:val="630"/>
    <w:autoRedefine/>
    <w:qFormat/>
    <w:uiPriority w:val="0"/>
    <w:pPr>
      <w:tabs>
        <w:tab w:val="left" w:pos="1418"/>
        <w:tab w:val="left" w:pos="1712"/>
        <w:tab w:val="left" w:pos="1843"/>
        <w:tab w:val="left" w:pos="2498"/>
      </w:tabs>
      <w:ind w:left="1843" w:hanging="425"/>
    </w:pPr>
  </w:style>
  <w:style w:type="paragraph" w:customStyle="1" w:styleId="630">
    <w:name w:val="Normal(a)"/>
    <w:basedOn w:val="1"/>
    <w:autoRedefine/>
    <w:qFormat/>
    <w:uiPriority w:val="0"/>
    <w:pPr>
      <w:keepLines/>
      <w:widowControl/>
      <w:tabs>
        <w:tab w:val="left" w:pos="1418"/>
        <w:tab w:val="left" w:pos="1712"/>
      </w:tabs>
      <w:spacing w:after="120"/>
      <w:ind w:left="1418" w:hanging="426"/>
    </w:pPr>
    <w:rPr>
      <w:kern w:val="0"/>
      <w:szCs w:val="20"/>
      <w:lang w:val="en-GB" w:eastAsia="en-GB"/>
    </w:rPr>
  </w:style>
  <w:style w:type="paragraph" w:customStyle="1" w:styleId="631">
    <w:name w:val="封面标准文稿类别"/>
    <w:autoRedefine/>
    <w:qFormat/>
    <w:uiPriority w:val="0"/>
    <w:pPr>
      <w:tabs>
        <w:tab w:val="left" w:pos="360"/>
      </w:tabs>
      <w:spacing w:before="440" w:line="400" w:lineRule="exact"/>
      <w:jc w:val="center"/>
    </w:pPr>
    <w:rPr>
      <w:rFonts w:ascii="宋体" w:hAnsi="Times New Roman" w:eastAsia="宋体" w:cs="宋体"/>
      <w:sz w:val="24"/>
      <w:szCs w:val="24"/>
      <w:lang w:val="en-US" w:eastAsia="zh-CN" w:bidi="ar-SA"/>
    </w:rPr>
  </w:style>
  <w:style w:type="paragraph" w:customStyle="1" w:styleId="632">
    <w:name w:val="xl119"/>
    <w:basedOn w:val="1"/>
    <w:autoRedefine/>
    <w:qFormat/>
    <w:uiPriority w:val="0"/>
    <w:pPr>
      <w:widowControl/>
      <w:pBdr>
        <w:top w:val="single" w:color="auto" w:sz="4" w:space="0"/>
        <w:left w:val="single" w:color="auto" w:sz="8" w:space="0"/>
        <w:bottom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633">
    <w:name w:val="Revision"/>
    <w:autoRedefine/>
    <w:semiHidden/>
    <w:qFormat/>
    <w:uiPriority w:val="99"/>
    <w:rPr>
      <w:rFonts w:ascii="Times New Roman" w:hAnsi="Times New Roman" w:eastAsia="宋体" w:cs="Times New Roman"/>
      <w:kern w:val="2"/>
      <w:sz w:val="21"/>
      <w:szCs w:val="24"/>
      <w:lang w:val="en-US" w:eastAsia="zh-CN" w:bidi="ar-SA"/>
    </w:rPr>
  </w:style>
  <w:style w:type="paragraph" w:customStyle="1" w:styleId="634">
    <w:name w:val="CM2"/>
    <w:basedOn w:val="491"/>
    <w:next w:val="491"/>
    <w:autoRedefine/>
    <w:qFormat/>
    <w:uiPriority w:val="0"/>
    <w:pPr>
      <w:spacing w:line="283" w:lineRule="atLeast"/>
    </w:pPr>
    <w:rPr>
      <w:rFonts w:ascii="Times New Roman" w:eastAsia="宋体" w:cs="Times New Roman"/>
      <w:color w:val="auto"/>
    </w:rPr>
  </w:style>
  <w:style w:type="paragraph" w:customStyle="1" w:styleId="635">
    <w:name w:val="CM23"/>
    <w:basedOn w:val="491"/>
    <w:next w:val="491"/>
    <w:autoRedefine/>
    <w:qFormat/>
    <w:uiPriority w:val="0"/>
    <w:pPr>
      <w:spacing w:line="283" w:lineRule="atLeast"/>
    </w:pPr>
    <w:rPr>
      <w:rFonts w:ascii="Times New Roman" w:eastAsia="宋体" w:cs="Times New Roman"/>
      <w:color w:val="auto"/>
    </w:rPr>
  </w:style>
  <w:style w:type="paragraph" w:customStyle="1" w:styleId="636">
    <w:name w:val="CM17"/>
    <w:basedOn w:val="491"/>
    <w:next w:val="491"/>
    <w:autoRedefine/>
    <w:qFormat/>
    <w:uiPriority w:val="0"/>
    <w:pPr>
      <w:spacing w:line="283" w:lineRule="atLeast"/>
    </w:pPr>
    <w:rPr>
      <w:rFonts w:ascii="Times New Roman" w:eastAsia="宋体" w:cs="Times New Roman"/>
      <w:color w:val="auto"/>
    </w:rPr>
  </w:style>
  <w:style w:type="paragraph" w:customStyle="1" w:styleId="637">
    <w:name w:val="font45"/>
    <w:basedOn w:val="1"/>
    <w:autoRedefine/>
    <w:qFormat/>
    <w:uiPriority w:val="0"/>
    <w:pPr>
      <w:widowControl/>
      <w:spacing w:before="100" w:beforeAutospacing="1" w:after="100" w:afterAutospacing="1" w:line="240" w:lineRule="auto"/>
      <w:ind w:firstLine="0" w:firstLineChars="0"/>
      <w:jc w:val="left"/>
    </w:pPr>
    <w:rPr>
      <w:rFonts w:ascii="等线" w:hAnsi="等线" w:eastAsia="等线" w:cs="宋体"/>
      <w:color w:val="000000"/>
      <w:kern w:val="0"/>
      <w:sz w:val="22"/>
    </w:rPr>
  </w:style>
  <w:style w:type="paragraph" w:customStyle="1" w:styleId="638">
    <w:name w:val="xl75"/>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639">
    <w:name w:val="正文 首行缩进:  2 字符 SL CON"/>
    <w:basedOn w:val="1"/>
    <w:autoRedefine/>
    <w:qFormat/>
    <w:uiPriority w:val="0"/>
    <w:pPr>
      <w:widowControl/>
      <w:tabs>
        <w:tab w:val="left" w:pos="377"/>
      </w:tabs>
    </w:pPr>
    <w:rPr>
      <w:rFonts w:ascii="宋体" w:cs="宋体"/>
      <w:kern w:val="0"/>
      <w:szCs w:val="24"/>
    </w:rPr>
  </w:style>
  <w:style w:type="paragraph" w:customStyle="1" w:styleId="640">
    <w:name w:val="font10"/>
    <w:basedOn w:val="1"/>
    <w:autoRedefine/>
    <w:qFormat/>
    <w:uiPriority w:val="0"/>
    <w:pPr>
      <w:widowControl/>
      <w:spacing w:before="100" w:beforeAutospacing="1" w:after="100" w:afterAutospacing="1" w:line="240" w:lineRule="auto"/>
      <w:ind w:firstLine="0" w:firstLineChars="0"/>
      <w:jc w:val="left"/>
    </w:pPr>
    <w:rPr>
      <w:b/>
      <w:bCs/>
      <w:kern w:val="0"/>
      <w:szCs w:val="24"/>
    </w:rPr>
  </w:style>
  <w:style w:type="paragraph" w:customStyle="1" w:styleId="641">
    <w:name w:val="xl10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0"/>
      <w:szCs w:val="20"/>
    </w:rPr>
  </w:style>
  <w:style w:type="paragraph" w:customStyle="1" w:styleId="642">
    <w:name w:val="纯文本4"/>
    <w:basedOn w:val="1"/>
    <w:autoRedefine/>
    <w:qFormat/>
    <w:uiPriority w:val="0"/>
    <w:pPr>
      <w:adjustRightInd w:val="0"/>
      <w:spacing w:line="240" w:lineRule="auto"/>
      <w:ind w:firstLine="0" w:firstLineChars="0"/>
      <w:textAlignment w:val="baseline"/>
    </w:pPr>
    <w:rPr>
      <w:rFonts w:ascii="宋体" w:hAnsi="Courier New" w:eastAsia="楷体_GB2312"/>
      <w:sz w:val="26"/>
      <w:szCs w:val="20"/>
    </w:rPr>
  </w:style>
  <w:style w:type="paragraph" w:customStyle="1" w:styleId="643">
    <w:name w:val="font43"/>
    <w:basedOn w:val="1"/>
    <w:autoRedefine/>
    <w:qFormat/>
    <w:uiPriority w:val="0"/>
    <w:pPr>
      <w:widowControl/>
      <w:spacing w:before="100" w:beforeAutospacing="1" w:after="100" w:afterAutospacing="1" w:line="240" w:lineRule="auto"/>
      <w:ind w:firstLine="0" w:firstLineChars="0"/>
      <w:jc w:val="left"/>
    </w:pPr>
    <w:rPr>
      <w:color w:val="000000"/>
      <w:kern w:val="0"/>
      <w:sz w:val="21"/>
      <w:szCs w:val="21"/>
    </w:rPr>
  </w:style>
  <w:style w:type="paragraph" w:customStyle="1" w:styleId="644">
    <w:name w:val="Revision1"/>
    <w:autoRedefine/>
    <w:unhideWhenUsed/>
    <w:qFormat/>
    <w:uiPriority w:val="99"/>
    <w:rPr>
      <w:rFonts w:ascii="Times New Roman" w:hAnsi="Times New Roman" w:eastAsia="宋体" w:cs="Times New Roman"/>
      <w:kern w:val="2"/>
      <w:sz w:val="24"/>
      <w:szCs w:val="22"/>
      <w:lang w:val="en-US" w:eastAsia="zh-CN" w:bidi="ar-SA"/>
    </w:rPr>
  </w:style>
  <w:style w:type="paragraph" w:customStyle="1" w:styleId="645">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64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647">
    <w:name w:val="CM34"/>
    <w:basedOn w:val="491"/>
    <w:next w:val="491"/>
    <w:autoRedefine/>
    <w:qFormat/>
    <w:uiPriority w:val="0"/>
    <w:pPr>
      <w:spacing w:line="246" w:lineRule="atLeast"/>
    </w:pPr>
    <w:rPr>
      <w:rFonts w:ascii="Times New Roman" w:eastAsia="宋体" w:cs="Times New Roman"/>
      <w:color w:val="auto"/>
    </w:rPr>
  </w:style>
  <w:style w:type="paragraph" w:customStyle="1" w:styleId="648">
    <w:name w:val="p18"/>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649">
    <w:name w:val="Char Char Char Char Char Char Char Char Char Char Char Char Char Char Char Char1"/>
    <w:basedOn w:val="1"/>
    <w:autoRedefine/>
    <w:qFormat/>
    <w:uiPriority w:val="0"/>
    <w:rPr>
      <w:rFonts w:ascii="Tahoma" w:hAnsi="Tahoma" w:cs="Tahoma"/>
      <w:szCs w:val="24"/>
    </w:rPr>
  </w:style>
  <w:style w:type="paragraph" w:customStyle="1" w:styleId="650">
    <w:name w:val="Char41"/>
    <w:basedOn w:val="1"/>
    <w:autoRedefine/>
    <w:qFormat/>
    <w:uiPriority w:val="0"/>
    <w:rPr>
      <w:rFonts w:ascii="宋体" w:hAnsi="宋体" w:cs="宋体"/>
      <w:szCs w:val="24"/>
    </w:rPr>
  </w:style>
  <w:style w:type="paragraph" w:customStyle="1" w:styleId="651">
    <w:name w:val="注×："/>
    <w:autoRedefine/>
    <w:qFormat/>
    <w:uiPriority w:val="0"/>
    <w:pPr>
      <w:widowControl w:val="0"/>
      <w:tabs>
        <w:tab w:val="left" w:pos="630"/>
      </w:tabs>
      <w:autoSpaceDE w:val="0"/>
      <w:autoSpaceDN w:val="0"/>
      <w:jc w:val="both"/>
    </w:pPr>
    <w:rPr>
      <w:rFonts w:ascii="宋体" w:hAnsi="Times New Roman" w:eastAsia="宋体" w:cs="宋体"/>
      <w:sz w:val="18"/>
      <w:szCs w:val="18"/>
      <w:lang w:val="en-US" w:eastAsia="zh-CN" w:bidi="ar-SA"/>
    </w:rPr>
  </w:style>
  <w:style w:type="paragraph" w:customStyle="1" w:styleId="652">
    <w:name w:val="xl108"/>
    <w:basedOn w:val="1"/>
    <w:autoRedefine/>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kern w:val="0"/>
      <w:sz w:val="20"/>
      <w:szCs w:val="20"/>
    </w:rPr>
  </w:style>
  <w:style w:type="paragraph" w:customStyle="1" w:styleId="653">
    <w:name w:val="标准书眉一"/>
    <w:autoRedefine/>
    <w:qFormat/>
    <w:uiPriority w:val="0"/>
    <w:pPr>
      <w:tabs>
        <w:tab w:val="left" w:pos="2100"/>
      </w:tabs>
      <w:ind w:left="2100" w:hanging="420"/>
      <w:jc w:val="both"/>
    </w:pPr>
    <w:rPr>
      <w:rFonts w:ascii="Times New Roman" w:hAnsi="Times New Roman" w:eastAsia="宋体" w:cs="Times New Roman"/>
      <w:lang w:val="en-US" w:eastAsia="zh-CN" w:bidi="ar-SA"/>
    </w:rPr>
  </w:style>
  <w:style w:type="paragraph" w:customStyle="1" w:styleId="654">
    <w:name w:val="xl111"/>
    <w:basedOn w:val="1"/>
    <w:autoRedefine/>
    <w:qFormat/>
    <w:uiPriority w:val="0"/>
    <w:pPr>
      <w:widowControl/>
      <w:pBdr>
        <w:left w:val="single" w:color="auto" w:sz="8" w:space="0"/>
      </w:pBdr>
      <w:spacing w:before="100" w:beforeAutospacing="1" w:after="100" w:afterAutospacing="1" w:line="240" w:lineRule="auto"/>
      <w:ind w:firstLine="0" w:firstLineChars="0"/>
      <w:jc w:val="left"/>
    </w:pPr>
    <w:rPr>
      <w:kern w:val="0"/>
      <w:szCs w:val="24"/>
    </w:rPr>
  </w:style>
  <w:style w:type="paragraph" w:customStyle="1" w:styleId="655">
    <w:name w:val="Char Char Char Char Char Char Char Char Char Char Char Char Char Char Char Char2"/>
    <w:basedOn w:val="1"/>
    <w:autoRedefine/>
    <w:qFormat/>
    <w:uiPriority w:val="0"/>
    <w:rPr>
      <w:rFonts w:ascii="Tahoma" w:hAnsi="Tahoma" w:cs="Tahoma"/>
      <w:szCs w:val="24"/>
    </w:rPr>
  </w:style>
  <w:style w:type="paragraph" w:customStyle="1" w:styleId="656">
    <w:name w:val="xl84"/>
    <w:basedOn w:val="1"/>
    <w:autoRedefine/>
    <w:qFormat/>
    <w:uiPriority w:val="0"/>
    <w:pPr>
      <w:widowControl/>
      <w:pBdr>
        <w:top w:val="single" w:color="000000" w:sz="8" w:space="0"/>
        <w:bottom w:val="single" w:color="000000" w:sz="8" w:space="0"/>
      </w:pBdr>
      <w:shd w:val="clear" w:color="000000" w:fill="D9D9D9"/>
      <w:spacing w:before="100" w:beforeAutospacing="1" w:after="100" w:afterAutospacing="1" w:line="240" w:lineRule="auto"/>
      <w:ind w:firstLine="0" w:firstLineChars="0"/>
      <w:jc w:val="left"/>
      <w:textAlignment w:val="center"/>
    </w:pPr>
    <w:rPr>
      <w:rFonts w:ascii="宋体" w:hAnsi="宋体" w:cs="宋体"/>
      <w:color w:val="FF0000"/>
      <w:kern w:val="0"/>
      <w:sz w:val="21"/>
      <w:szCs w:val="21"/>
    </w:rPr>
  </w:style>
  <w:style w:type="paragraph" w:customStyle="1" w:styleId="657">
    <w:name w:val="xl122"/>
    <w:basedOn w:val="1"/>
    <w:autoRedefine/>
    <w:qFormat/>
    <w:uiPriority w:val="0"/>
    <w:pPr>
      <w:widowControl/>
      <w:pBdr>
        <w:top w:val="single" w:color="auto" w:sz="4" w:space="0"/>
        <w:bottom w:val="single" w:color="auto" w:sz="8" w:space="0"/>
        <w:right w:val="single" w:color="auto" w:sz="4"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658">
    <w:name w:val="封面正文"/>
    <w:autoRedefine/>
    <w:qFormat/>
    <w:uiPriority w:val="0"/>
    <w:pPr>
      <w:tabs>
        <w:tab w:val="left" w:pos="360"/>
      </w:tabs>
      <w:jc w:val="both"/>
    </w:pPr>
    <w:rPr>
      <w:rFonts w:ascii="Times New Roman" w:hAnsi="Times New Roman" w:eastAsia="宋体" w:cs="Times New Roman"/>
      <w:lang w:val="en-US" w:eastAsia="zh-CN" w:bidi="ar-SA"/>
    </w:rPr>
  </w:style>
  <w:style w:type="paragraph" w:customStyle="1" w:styleId="659">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0">
    <w:name w:val="xl71"/>
    <w:basedOn w:val="1"/>
    <w:autoRedefine/>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textAlignment w:val="center"/>
    </w:pPr>
    <w:rPr>
      <w:kern w:val="0"/>
      <w:sz w:val="21"/>
      <w:szCs w:val="21"/>
    </w:rPr>
  </w:style>
  <w:style w:type="paragraph" w:customStyle="1" w:styleId="661">
    <w:name w:val="xl86"/>
    <w:basedOn w:val="1"/>
    <w:qFormat/>
    <w:uiPriority w:val="0"/>
    <w:pPr>
      <w:widowControl/>
      <w:pBdr>
        <w:top w:val="single" w:color="000000" w:sz="8" w:space="0"/>
        <w:left w:val="single" w:color="000000" w:sz="8" w:space="0"/>
        <w:bottom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6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663">
    <w:name w:val="Body Text 1 Char"/>
    <w:basedOn w:val="1"/>
    <w:autoRedefine/>
    <w:qFormat/>
    <w:uiPriority w:val="0"/>
    <w:pPr>
      <w:widowControl/>
      <w:tabs>
        <w:tab w:val="left" w:pos="2160"/>
      </w:tabs>
      <w:spacing w:before="120"/>
    </w:pPr>
    <w:rPr>
      <w:rFonts w:ascii="Times" w:hAnsi="Times"/>
      <w:kern w:val="0"/>
      <w:sz w:val="22"/>
      <w:lang w:eastAsia="en-US"/>
    </w:rPr>
  </w:style>
  <w:style w:type="paragraph" w:customStyle="1" w:styleId="664">
    <w:name w:val="A2-Heading 2"/>
    <w:basedOn w:val="4"/>
    <w:autoRedefine/>
    <w:qFormat/>
    <w:uiPriority w:val="0"/>
    <w:pPr>
      <w:keepLines w:val="0"/>
      <w:widowControl/>
      <w:spacing w:before="120" w:beforeLines="50" w:after="120" w:afterLines="50" w:line="240" w:lineRule="auto"/>
      <w:ind w:left="720" w:hanging="720"/>
      <w:jc w:val="center"/>
    </w:pPr>
    <w:rPr>
      <w:rFonts w:eastAsia="黑体"/>
      <w:smallCaps/>
      <w:kern w:val="0"/>
      <w:sz w:val="30"/>
      <w:szCs w:val="24"/>
      <w:lang w:eastAsia="en-US"/>
    </w:rPr>
  </w:style>
  <w:style w:type="paragraph" w:customStyle="1" w:styleId="665">
    <w:name w:val="列出段落3"/>
    <w:basedOn w:val="1"/>
    <w:qFormat/>
    <w:uiPriority w:val="34"/>
    <w:pPr>
      <w:spacing w:line="240" w:lineRule="auto"/>
      <w:ind w:firstLine="420"/>
    </w:pPr>
    <w:rPr>
      <w:rFonts w:ascii="Calibri" w:hAnsi="Calibri"/>
      <w:sz w:val="21"/>
    </w:rPr>
  </w:style>
  <w:style w:type="paragraph" w:customStyle="1" w:styleId="666">
    <w:name w:val="Char Char Char Char Char Char Char Char Char31"/>
    <w:next w:val="3"/>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667">
    <w:name w:val="Char Char Char Char Char Char Char Char Char4"/>
    <w:next w:val="3"/>
    <w:autoRedefine/>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668">
    <w:name w:val="CM13"/>
    <w:basedOn w:val="491"/>
    <w:next w:val="491"/>
    <w:autoRedefine/>
    <w:qFormat/>
    <w:uiPriority w:val="0"/>
    <w:pPr>
      <w:spacing w:line="283" w:lineRule="atLeast"/>
    </w:pPr>
    <w:rPr>
      <w:rFonts w:ascii="Times New Roman" w:eastAsia="宋体" w:cs="Times New Roman"/>
      <w:color w:val="auto"/>
    </w:rPr>
  </w:style>
  <w:style w:type="paragraph" w:customStyle="1" w:styleId="669">
    <w:name w:val="xl87"/>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670">
    <w:name w:val="font6"/>
    <w:basedOn w:val="1"/>
    <w:autoRedefine/>
    <w:qFormat/>
    <w:uiPriority w:val="0"/>
    <w:pPr>
      <w:widowControl/>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671">
    <w:name w:val="_Style 13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9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b/>
      <w:bCs/>
      <w:kern w:val="0"/>
      <w:szCs w:val="24"/>
    </w:rPr>
  </w:style>
  <w:style w:type="paragraph" w:customStyle="1" w:styleId="673">
    <w:name w:val="xl66"/>
    <w:basedOn w:val="1"/>
    <w:autoRedefine/>
    <w:qFormat/>
    <w:uiPriority w:val="0"/>
    <w:pPr>
      <w:widowControl/>
      <w:pBdr>
        <w:top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67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75">
    <w:name w:val="Char Char Char Char"/>
    <w:basedOn w:val="1"/>
    <w:autoRedefine/>
    <w:qFormat/>
    <w:uiPriority w:val="0"/>
    <w:pPr>
      <w:kinsoku w:val="0"/>
      <w:overflowPunct w:val="0"/>
      <w:autoSpaceDE w:val="0"/>
      <w:autoSpaceDN w:val="0"/>
      <w:spacing w:line="240" w:lineRule="auto"/>
      <w:ind w:firstLine="0" w:firstLineChars="0"/>
    </w:pPr>
    <w:rPr>
      <w:rFonts w:ascii="宋体" w:hAnsi="宋体"/>
      <w:kern w:val="0"/>
      <w:sz w:val="21"/>
      <w:szCs w:val="21"/>
    </w:rPr>
  </w:style>
  <w:style w:type="paragraph" w:customStyle="1" w:styleId="676">
    <w:name w:val="xl11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kern w:val="0"/>
      <w:szCs w:val="24"/>
    </w:rPr>
  </w:style>
  <w:style w:type="paragraph" w:customStyle="1" w:styleId="677">
    <w:name w:val="Char15"/>
    <w:basedOn w:val="1"/>
    <w:autoRedefine/>
    <w:qFormat/>
    <w:uiPriority w:val="0"/>
    <w:pPr>
      <w:spacing w:line="240" w:lineRule="auto"/>
      <w:ind w:firstLine="0" w:firstLineChars="0"/>
      <w:jc w:val="center"/>
    </w:pPr>
    <w:rPr>
      <w:rFonts w:ascii="仿宋_GB2312" w:eastAsia="仿宋_GB2312"/>
      <w:b/>
      <w:kern w:val="0"/>
      <w:sz w:val="32"/>
      <w:szCs w:val="32"/>
      <w:lang w:val="en-GB"/>
    </w:rPr>
  </w:style>
  <w:style w:type="paragraph" w:customStyle="1" w:styleId="678">
    <w:name w:val="Char31"/>
    <w:basedOn w:val="1"/>
    <w:autoRedefine/>
    <w:qFormat/>
    <w:uiPriority w:val="0"/>
    <w:pPr>
      <w:spacing w:line="240" w:lineRule="exact"/>
    </w:pPr>
    <w:rPr>
      <w:sz w:val="28"/>
      <w:szCs w:val="28"/>
    </w:rPr>
  </w:style>
  <w:style w:type="paragraph" w:customStyle="1" w:styleId="679">
    <w:name w:val="p0"/>
    <w:basedOn w:val="1"/>
    <w:autoRedefine/>
    <w:qFormat/>
    <w:uiPriority w:val="0"/>
    <w:pPr>
      <w:widowControl/>
      <w:spacing w:line="240" w:lineRule="auto"/>
      <w:ind w:firstLine="0" w:firstLineChars="0"/>
      <w:jc w:val="left"/>
    </w:pPr>
    <w:rPr>
      <w:kern w:val="0"/>
      <w:szCs w:val="24"/>
    </w:rPr>
  </w:style>
  <w:style w:type="paragraph" w:customStyle="1" w:styleId="68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681">
    <w:name w:val="CM18"/>
    <w:basedOn w:val="491"/>
    <w:next w:val="491"/>
    <w:autoRedefine/>
    <w:qFormat/>
    <w:uiPriority w:val="0"/>
    <w:pPr>
      <w:spacing w:line="283" w:lineRule="atLeast"/>
    </w:pPr>
    <w:rPr>
      <w:rFonts w:ascii="Times New Roman" w:eastAsia="宋体" w:cs="Times New Roman"/>
      <w:color w:val="auto"/>
    </w:rPr>
  </w:style>
  <w:style w:type="paragraph" w:customStyle="1" w:styleId="682">
    <w:name w:val="1."/>
    <w:basedOn w:val="1"/>
    <w:autoRedefine/>
    <w:qFormat/>
    <w:uiPriority w:val="0"/>
    <w:pPr>
      <w:kinsoku w:val="0"/>
      <w:adjustRightInd w:val="0"/>
      <w:snapToGrid w:val="0"/>
      <w:spacing w:line="440" w:lineRule="atLeast"/>
      <w:ind w:left="2282" w:hanging="266" w:firstLineChars="0"/>
      <w:textAlignment w:val="baseline"/>
    </w:pPr>
    <w:rPr>
      <w:rFonts w:eastAsia="華康楷書體W5"/>
      <w:kern w:val="20"/>
      <w:sz w:val="26"/>
      <w:szCs w:val="26"/>
      <w:lang w:eastAsia="zh-TW"/>
    </w:rPr>
  </w:style>
  <w:style w:type="paragraph" w:customStyle="1" w:styleId="683">
    <w:name w:val="Char11"/>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684">
    <w:name w:val="文献分类号"/>
    <w:autoRedefine/>
    <w:qFormat/>
    <w:uiPriority w:val="0"/>
    <w:pPr>
      <w:framePr w:hSpace="180" w:vSpace="180" w:wrap="around" w:vAnchor="margin" w:hAnchor="margin" w:y="1" w:anchorLock="1"/>
      <w:widowControl w:val="0"/>
      <w:numPr>
        <w:ilvl w:val="0"/>
        <w:numId w:val="20"/>
      </w:numPr>
      <w:textAlignment w:val="center"/>
    </w:pPr>
    <w:rPr>
      <w:rFonts w:ascii="Times New Roman" w:hAnsi="Times New Roman" w:eastAsia="黑体" w:cs="Times New Roman"/>
      <w:sz w:val="21"/>
      <w:szCs w:val="21"/>
      <w:lang w:val="en-US" w:eastAsia="zh-CN" w:bidi="ar-SA"/>
    </w:rPr>
  </w:style>
  <w:style w:type="paragraph" w:customStyle="1" w:styleId="685">
    <w:name w:val="Char32"/>
    <w:basedOn w:val="1"/>
    <w:autoRedefine/>
    <w:qFormat/>
    <w:uiPriority w:val="0"/>
    <w:pPr>
      <w:spacing w:line="240" w:lineRule="exact"/>
    </w:pPr>
    <w:rPr>
      <w:sz w:val="28"/>
      <w:szCs w:val="28"/>
    </w:rPr>
  </w:style>
  <w:style w:type="paragraph" w:customStyle="1" w:styleId="686">
    <w:name w:val="Char14"/>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687">
    <w:name w:val="CM43"/>
    <w:basedOn w:val="491"/>
    <w:next w:val="491"/>
    <w:autoRedefine/>
    <w:qFormat/>
    <w:uiPriority w:val="0"/>
    <w:pPr>
      <w:spacing w:line="251" w:lineRule="atLeast"/>
    </w:pPr>
    <w:rPr>
      <w:rFonts w:ascii="Times New Roman" w:eastAsia="宋体" w:cs="Times New Roman"/>
      <w:color w:val="auto"/>
    </w:rPr>
  </w:style>
  <w:style w:type="paragraph" w:customStyle="1" w:styleId="688">
    <w:name w:val="xl85"/>
    <w:basedOn w:val="1"/>
    <w:autoRedefine/>
    <w:qFormat/>
    <w:uiPriority w:val="0"/>
    <w:pPr>
      <w:widowControl/>
      <w:pBdr>
        <w:top w:val="single" w:color="000000" w:sz="8" w:space="0"/>
        <w:bottom w:val="single" w:color="000000" w:sz="8" w:space="0"/>
        <w:right w:val="single" w:color="000000" w:sz="8" w:space="0"/>
      </w:pBdr>
      <w:shd w:val="clear" w:color="000000" w:fill="D9D9D9"/>
      <w:spacing w:before="100" w:beforeAutospacing="1" w:after="100" w:afterAutospacing="1" w:line="240" w:lineRule="auto"/>
      <w:ind w:firstLine="0" w:firstLineChars="0"/>
      <w:jc w:val="left"/>
      <w:textAlignment w:val="center"/>
    </w:pPr>
    <w:rPr>
      <w:rFonts w:ascii="宋体" w:hAnsi="宋体" w:cs="宋体"/>
      <w:color w:val="FF0000"/>
      <w:kern w:val="0"/>
      <w:sz w:val="21"/>
      <w:szCs w:val="21"/>
    </w:rPr>
  </w:style>
  <w:style w:type="paragraph" w:customStyle="1" w:styleId="689">
    <w:name w:val="font9"/>
    <w:basedOn w:val="1"/>
    <w:autoRedefine/>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690">
    <w:name w:val="Char12"/>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691">
    <w:name w:val="Char Char Char Char Char Char Char Char Char"/>
    <w:next w:val="3"/>
    <w:autoRedefine/>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692">
    <w:name w:val="WPS Plain"/>
    <w:autoRedefine/>
    <w:qFormat/>
    <w:uiPriority w:val="0"/>
    <w:rPr>
      <w:rFonts w:ascii="Times New Roman" w:hAnsi="Times New Roman" w:eastAsia="宋体" w:cs="Times New Roman"/>
      <w:lang w:val="en-US" w:eastAsia="zh-CN" w:bidi="ar-SA"/>
    </w:rPr>
  </w:style>
  <w:style w:type="paragraph" w:customStyle="1" w:styleId="693">
    <w:name w:val="列出段落2"/>
    <w:basedOn w:val="1"/>
    <w:autoRedefine/>
    <w:qFormat/>
    <w:uiPriority w:val="34"/>
    <w:pPr>
      <w:spacing w:line="240" w:lineRule="auto"/>
      <w:ind w:firstLine="420"/>
    </w:pPr>
    <w:rPr>
      <w:sz w:val="21"/>
      <w:szCs w:val="24"/>
    </w:rPr>
  </w:style>
  <w:style w:type="paragraph" w:customStyle="1" w:styleId="694">
    <w:name w:val="xl125"/>
    <w:basedOn w:val="1"/>
    <w:autoRedefine/>
    <w:qFormat/>
    <w:uiPriority w:val="0"/>
    <w:pPr>
      <w:widowControl/>
      <w:pBdr>
        <w:top w:val="single" w:color="auto" w:sz="4" w:space="0"/>
        <w:left w:val="single" w:color="auto" w:sz="8" w:space="0"/>
        <w:right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695">
    <w:name w:val="A2-Heading 3"/>
    <w:basedOn w:val="5"/>
    <w:autoRedefine/>
    <w:qFormat/>
    <w:uiPriority w:val="0"/>
    <w:pPr>
      <w:keepNext w:val="0"/>
      <w:keepLines w:val="0"/>
      <w:widowControl/>
      <w:tabs>
        <w:tab w:val="left" w:pos="540"/>
      </w:tabs>
      <w:spacing w:before="0" w:beforeLines="50" w:after="120" w:afterLines="50" w:line="240" w:lineRule="auto"/>
      <w:ind w:left="539" w:right="-34" w:rightChars="100" w:hanging="539"/>
      <w:jc w:val="left"/>
    </w:pPr>
    <w:rPr>
      <w:kern w:val="0"/>
      <w:szCs w:val="24"/>
      <w:lang w:eastAsia="en-US"/>
    </w:rPr>
  </w:style>
  <w:style w:type="paragraph" w:customStyle="1" w:styleId="696">
    <w:name w:val="样式 标题 4 + Times New Roman"/>
    <w:basedOn w:val="6"/>
    <w:autoRedefine/>
    <w:qFormat/>
    <w:uiPriority w:val="99"/>
    <w:pPr>
      <w:keepNext w:val="0"/>
      <w:keepLines w:val="0"/>
      <w:spacing w:before="0" w:after="0" w:line="300" w:lineRule="auto"/>
      <w:ind w:left="2" w:firstLine="0" w:firstLineChars="0"/>
      <w:jc w:val="left"/>
    </w:pPr>
    <w:rPr>
      <w:rFonts w:ascii="Times New Roman" w:hAnsi="Times New Roman" w:eastAsia="仿宋_GB2312"/>
      <w:bCs w:val="0"/>
      <w:szCs w:val="24"/>
    </w:rPr>
  </w:style>
  <w:style w:type="paragraph" w:customStyle="1" w:styleId="69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698">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Cs w:val="24"/>
    </w:rPr>
  </w:style>
  <w:style w:type="paragraph" w:customStyle="1" w:styleId="699">
    <w:name w:val="附录表标题"/>
    <w:next w:val="477"/>
    <w:autoRedefine/>
    <w:qFormat/>
    <w:uiPriority w:val="0"/>
    <w:pPr>
      <w:tabs>
        <w:tab w:val="left" w:pos="360"/>
      </w:tabs>
      <w:jc w:val="center"/>
      <w:textAlignment w:val="baseline"/>
    </w:pPr>
    <w:rPr>
      <w:rFonts w:ascii="黑体" w:hAnsi="Times New Roman" w:eastAsia="黑体" w:cs="黑体"/>
      <w:kern w:val="21"/>
      <w:sz w:val="21"/>
      <w:szCs w:val="21"/>
      <w:lang w:val="en-US" w:eastAsia="zh-CN" w:bidi="ar-SA"/>
    </w:rPr>
  </w:style>
  <w:style w:type="paragraph" w:customStyle="1" w:styleId="700">
    <w:name w:val="CM32"/>
    <w:basedOn w:val="491"/>
    <w:next w:val="491"/>
    <w:autoRedefine/>
    <w:qFormat/>
    <w:uiPriority w:val="0"/>
    <w:pPr>
      <w:spacing w:line="240" w:lineRule="atLeast"/>
    </w:pPr>
    <w:rPr>
      <w:rFonts w:ascii="Times New Roman" w:eastAsia="宋体" w:cs="Times New Roman"/>
      <w:color w:val="auto"/>
    </w:rPr>
  </w:style>
  <w:style w:type="paragraph" w:customStyle="1" w:styleId="701">
    <w:name w:val="xl24"/>
    <w:basedOn w:val="1"/>
    <w:autoRedefine/>
    <w:qFormat/>
    <w:uiPriority w:val="0"/>
    <w:pPr>
      <w:widowControl/>
      <w:spacing w:before="100" w:beforeAutospacing="1" w:after="100" w:afterAutospacing="1" w:line="240" w:lineRule="auto"/>
      <w:ind w:firstLine="0" w:firstLineChars="0"/>
      <w:jc w:val="center"/>
      <w:textAlignment w:val="center"/>
    </w:pPr>
    <w:rPr>
      <w:kern w:val="0"/>
      <w:szCs w:val="24"/>
    </w:rPr>
  </w:style>
  <w:style w:type="paragraph" w:customStyle="1" w:styleId="702">
    <w:name w:val="Char Char Char Char Char Char Char Char Char Char Char Char Char Char Char Char"/>
    <w:basedOn w:val="1"/>
    <w:autoRedefine/>
    <w:qFormat/>
    <w:uiPriority w:val="0"/>
    <w:rPr>
      <w:rFonts w:ascii="宋体" w:hAnsi="宋体" w:cs="宋体"/>
      <w:szCs w:val="24"/>
    </w:rPr>
  </w:style>
  <w:style w:type="paragraph" w:customStyle="1" w:styleId="703">
    <w:name w:val="Char"/>
    <w:basedOn w:val="1"/>
    <w:autoRedefine/>
    <w:qFormat/>
    <w:uiPriority w:val="0"/>
    <w:rPr>
      <w:rFonts w:ascii="宋体" w:hAnsi="宋体" w:cs="宋体"/>
      <w:szCs w:val="24"/>
    </w:rPr>
  </w:style>
  <w:style w:type="paragraph" w:customStyle="1" w:styleId="7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705">
    <w:name w:val="font12"/>
    <w:basedOn w:val="1"/>
    <w:autoRedefine/>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rPr>
  </w:style>
  <w:style w:type="paragraph" w:customStyle="1" w:styleId="706">
    <w:name w:val="xl65"/>
    <w:basedOn w:val="1"/>
    <w:autoRedefine/>
    <w:qFormat/>
    <w:uiPriority w:val="0"/>
    <w:pPr>
      <w:widowControl/>
      <w:pBdr>
        <w:left w:val="single" w:color="000000" w:sz="8" w:space="0"/>
        <w:bottom w:val="single" w:color="000000" w:sz="8" w:space="0"/>
        <w:right w:val="single" w:color="000000" w:sz="8" w:space="0"/>
      </w:pBdr>
      <w:shd w:val="clear" w:color="000000" w:fill="BFBFBF"/>
      <w:spacing w:before="100" w:beforeAutospacing="1" w:after="100" w:afterAutospacing="1" w:line="240" w:lineRule="auto"/>
      <w:ind w:firstLine="0" w:firstLineChars="0"/>
      <w:jc w:val="left"/>
      <w:textAlignment w:val="top"/>
    </w:pPr>
    <w:rPr>
      <w:rFonts w:ascii="宋体" w:hAnsi="宋体" w:cs="宋体"/>
      <w:kern w:val="0"/>
      <w:szCs w:val="24"/>
    </w:rPr>
  </w:style>
  <w:style w:type="paragraph" w:customStyle="1" w:styleId="707">
    <w:name w:val="样式2"/>
    <w:basedOn w:val="345"/>
    <w:autoRedefine/>
    <w:qFormat/>
    <w:uiPriority w:val="0"/>
    <w:pPr>
      <w:widowControl/>
      <w:tabs>
        <w:tab w:val="clear" w:pos="5385"/>
      </w:tabs>
      <w:spacing w:before="0" w:beforeLines="0" w:line="240" w:lineRule="auto"/>
      <w:ind w:left="-92" w:leftChars="-88" w:right="-176" w:rightChars="-84" w:hanging="93" w:hangingChars="44"/>
      <w:jc w:val="center"/>
    </w:pPr>
    <w:rPr>
      <w:rFonts w:ascii="Calibri" w:hAnsi="Calibri"/>
      <w:b/>
      <w:sz w:val="21"/>
      <w:szCs w:val="21"/>
    </w:rPr>
  </w:style>
  <w:style w:type="paragraph" w:customStyle="1" w:styleId="708">
    <w:name w:val="xl67"/>
    <w:basedOn w:val="1"/>
    <w:autoRedefine/>
    <w:qFormat/>
    <w:uiPriority w:val="0"/>
    <w:pPr>
      <w:widowControl/>
      <w:pBdr>
        <w:right w:val="single" w:color="000000" w:sz="8" w:space="0"/>
      </w:pBdr>
      <w:shd w:val="clear" w:color="000000" w:fill="BFBFBF"/>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709">
    <w:name w:val="font5"/>
    <w:basedOn w:val="1"/>
    <w:autoRedefine/>
    <w:qFormat/>
    <w:uiPriority w:val="0"/>
    <w:pPr>
      <w:widowControl/>
      <w:spacing w:before="100" w:beforeAutospacing="1" w:after="100" w:afterAutospacing="1" w:line="240" w:lineRule="auto"/>
      <w:ind w:firstLine="0" w:firstLineChars="0"/>
      <w:jc w:val="left"/>
    </w:pPr>
    <w:rPr>
      <w:color w:val="000000"/>
      <w:kern w:val="0"/>
      <w:sz w:val="21"/>
      <w:szCs w:val="21"/>
    </w:rPr>
  </w:style>
  <w:style w:type="paragraph" w:customStyle="1" w:styleId="71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Cs w:val="24"/>
    </w:rPr>
  </w:style>
  <w:style w:type="paragraph" w:customStyle="1" w:styleId="711">
    <w:name w:val="1.1文"/>
    <w:basedOn w:val="1"/>
    <w:autoRedefine/>
    <w:qFormat/>
    <w:uiPriority w:val="0"/>
    <w:pPr>
      <w:kinsoku w:val="0"/>
      <w:adjustRightInd w:val="0"/>
      <w:snapToGrid w:val="0"/>
      <w:spacing w:line="440" w:lineRule="atLeast"/>
      <w:ind w:left="798" w:firstLine="476" w:firstLineChars="0"/>
      <w:textAlignment w:val="baseline"/>
    </w:pPr>
    <w:rPr>
      <w:rFonts w:eastAsia="華康楷書體W5"/>
      <w:kern w:val="20"/>
      <w:sz w:val="26"/>
      <w:szCs w:val="26"/>
      <w:lang w:eastAsia="zh-TW"/>
    </w:rPr>
  </w:style>
  <w:style w:type="paragraph" w:customStyle="1" w:styleId="712">
    <w:name w:val="陈标题3"/>
    <w:basedOn w:val="1"/>
    <w:next w:val="1"/>
    <w:autoRedefine/>
    <w:qFormat/>
    <w:uiPriority w:val="0"/>
    <w:pPr>
      <w:keepNext/>
      <w:keepLines/>
      <w:widowControl/>
      <w:numPr>
        <w:ilvl w:val="2"/>
        <w:numId w:val="21"/>
      </w:numPr>
      <w:spacing w:after="160"/>
      <w:ind w:left="284" w:firstLineChars="0"/>
      <w:jc w:val="left"/>
      <w:outlineLvl w:val="2"/>
    </w:pPr>
    <w:rPr>
      <w:rFonts w:ascii="Calibri" w:hAnsi="Calibri"/>
      <w:b/>
      <w:color w:val="000000"/>
      <w:kern w:val="0"/>
      <w:szCs w:val="24"/>
    </w:rPr>
  </w:style>
  <w:style w:type="paragraph" w:customStyle="1" w:styleId="713">
    <w:name w:val="CM247"/>
    <w:basedOn w:val="491"/>
    <w:next w:val="491"/>
    <w:autoRedefine/>
    <w:qFormat/>
    <w:uiPriority w:val="0"/>
    <w:pPr>
      <w:spacing w:after="110"/>
    </w:pPr>
    <w:rPr>
      <w:rFonts w:ascii="Times New Roman" w:eastAsia="宋体" w:cs="Times New Roman"/>
      <w:color w:val="auto"/>
    </w:rPr>
  </w:style>
  <w:style w:type="paragraph" w:customStyle="1" w:styleId="714">
    <w:name w:val="_Style 22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样式 小四 黑色 行距: 1.5 倍行距"/>
    <w:basedOn w:val="1"/>
    <w:qFormat/>
    <w:uiPriority w:val="99"/>
    <w:rPr>
      <w:color w:val="000000"/>
      <w:szCs w:val="24"/>
    </w:rPr>
  </w:style>
  <w:style w:type="paragraph" w:customStyle="1" w:styleId="717">
    <w:name w:val="xl124"/>
    <w:basedOn w:val="1"/>
    <w:autoRedefine/>
    <w:qFormat/>
    <w:uiPriority w:val="0"/>
    <w:pPr>
      <w:widowControl/>
      <w:pBdr>
        <w:left w:val="single" w:color="auto" w:sz="8" w:space="0"/>
        <w:bottom w:val="single" w:color="auto" w:sz="4" w:space="0"/>
        <w:right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718">
    <w:name w:val="Char Char Char Char1"/>
    <w:basedOn w:val="1"/>
    <w:autoRedefine/>
    <w:qFormat/>
    <w:uiPriority w:val="0"/>
    <w:pPr>
      <w:spacing w:line="240" w:lineRule="auto"/>
      <w:ind w:firstLine="0" w:firstLineChars="0"/>
    </w:pPr>
    <w:rPr>
      <w:sz w:val="21"/>
      <w:szCs w:val="24"/>
    </w:rPr>
  </w:style>
  <w:style w:type="paragraph" w:customStyle="1" w:styleId="719">
    <w:name w:val="目次、索引正文"/>
    <w:autoRedefine/>
    <w:qFormat/>
    <w:uiPriority w:val="0"/>
    <w:pPr>
      <w:numPr>
        <w:ilvl w:val="0"/>
        <w:numId w:val="22"/>
      </w:numPr>
      <w:tabs>
        <w:tab w:val="left" w:pos="360"/>
      </w:tabs>
      <w:spacing w:line="320" w:lineRule="exact"/>
      <w:jc w:val="both"/>
    </w:pPr>
    <w:rPr>
      <w:rFonts w:ascii="宋体" w:hAnsi="Times New Roman" w:eastAsia="宋体" w:cs="宋体"/>
      <w:sz w:val="21"/>
      <w:szCs w:val="21"/>
      <w:lang w:val="en-US" w:eastAsia="zh-CN" w:bidi="ar-SA"/>
    </w:rPr>
  </w:style>
  <w:style w:type="paragraph" w:customStyle="1" w:styleId="720">
    <w:name w:val="font7"/>
    <w:basedOn w:val="1"/>
    <w:autoRedefine/>
    <w:qFormat/>
    <w:uiPriority w:val="0"/>
    <w:pPr>
      <w:widowControl/>
      <w:spacing w:before="100" w:beforeAutospacing="1" w:after="100" w:afterAutospacing="1" w:line="240" w:lineRule="auto"/>
      <w:ind w:firstLine="0" w:firstLineChars="0"/>
      <w:jc w:val="left"/>
    </w:pPr>
    <w:rPr>
      <w:rFonts w:ascii="仿宋" w:hAnsi="仿宋" w:eastAsia="仿宋" w:cs="宋体"/>
      <w:color w:val="000000"/>
      <w:kern w:val="0"/>
      <w:sz w:val="18"/>
      <w:szCs w:val="18"/>
    </w:rPr>
  </w:style>
  <w:style w:type="paragraph" w:customStyle="1" w:styleId="721">
    <w:name w:val="xl69"/>
    <w:basedOn w:val="1"/>
    <w:autoRedefine/>
    <w:qFormat/>
    <w:uiPriority w:val="0"/>
    <w:pPr>
      <w:widowControl/>
      <w:pBdr>
        <w:bottom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722">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723">
    <w:name w:val="A1-Heading 3"/>
    <w:basedOn w:val="5"/>
    <w:qFormat/>
    <w:uiPriority w:val="0"/>
    <w:pPr>
      <w:keepNext w:val="0"/>
      <w:keepLines w:val="0"/>
      <w:widowControl/>
      <w:tabs>
        <w:tab w:val="left" w:pos="540"/>
      </w:tabs>
      <w:spacing w:before="0" w:beforeLines="50" w:after="120" w:afterLines="50" w:line="240" w:lineRule="auto"/>
      <w:ind w:left="533" w:right="-29" w:rightChars="100" w:hanging="533"/>
      <w:jc w:val="left"/>
    </w:pPr>
    <w:rPr>
      <w:kern w:val="0"/>
      <w:szCs w:val="24"/>
      <w:lang w:eastAsia="en-US"/>
    </w:rPr>
  </w:style>
  <w:style w:type="paragraph" w:customStyle="1" w:styleId="724">
    <w:name w:val="正文1111"/>
    <w:basedOn w:val="1"/>
    <w:autoRedefine/>
    <w:qFormat/>
    <w:uiPriority w:val="0"/>
    <w:pPr>
      <w:widowControl/>
      <w:spacing w:line="400" w:lineRule="exact"/>
      <w:ind w:firstLine="150" w:firstLineChars="150"/>
      <w:jc w:val="left"/>
    </w:pPr>
    <w:rPr>
      <w:color w:val="000000"/>
      <w:kern w:val="0"/>
      <w:szCs w:val="20"/>
    </w:rPr>
  </w:style>
  <w:style w:type="paragraph" w:customStyle="1" w:styleId="725">
    <w:name w:val="Char Char Char Char Char Char Char Char Char21"/>
    <w:next w:val="3"/>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726">
    <w:name w:val="xl103"/>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0"/>
      <w:szCs w:val="20"/>
    </w:rPr>
  </w:style>
  <w:style w:type="paragraph" w:customStyle="1" w:styleId="727">
    <w:name w:val="Char51"/>
    <w:basedOn w:val="1"/>
    <w:autoRedefine/>
    <w:qFormat/>
    <w:uiPriority w:val="0"/>
    <w:rPr>
      <w:rFonts w:ascii="宋体" w:hAnsi="宋体" w:cs="宋体"/>
      <w:szCs w:val="24"/>
    </w:rPr>
  </w:style>
  <w:style w:type="paragraph" w:customStyle="1" w:styleId="728">
    <w:name w:val="正文文本 21"/>
    <w:basedOn w:val="1"/>
    <w:autoRedefine/>
    <w:qFormat/>
    <w:uiPriority w:val="0"/>
    <w:pPr>
      <w:widowControl/>
      <w:tabs>
        <w:tab w:val="left" w:pos="360"/>
        <w:tab w:val="right" w:leader="dot" w:pos="8640"/>
      </w:tabs>
      <w:jc w:val="left"/>
    </w:pPr>
    <w:rPr>
      <w:kern w:val="0"/>
      <w:sz w:val="20"/>
      <w:szCs w:val="24"/>
      <w:lang w:eastAsia="en-US"/>
    </w:rPr>
  </w:style>
  <w:style w:type="paragraph" w:customStyle="1" w:styleId="729">
    <w:name w:val="封面标准文稿编辑信息"/>
    <w:autoRedefine/>
    <w:qFormat/>
    <w:uiPriority w:val="0"/>
    <w:pPr>
      <w:tabs>
        <w:tab w:val="left" w:pos="360"/>
      </w:tabs>
      <w:spacing w:before="180" w:line="180" w:lineRule="exact"/>
      <w:jc w:val="center"/>
    </w:pPr>
    <w:rPr>
      <w:rFonts w:ascii="宋体" w:hAnsi="Times New Roman" w:eastAsia="宋体" w:cs="宋体"/>
      <w:sz w:val="21"/>
      <w:szCs w:val="21"/>
      <w:lang w:val="en-US" w:eastAsia="zh-CN" w:bidi="ar-SA"/>
    </w:rPr>
  </w:style>
  <w:style w:type="paragraph" w:customStyle="1" w:styleId="730">
    <w:name w:val="xl63"/>
    <w:basedOn w:val="1"/>
    <w:autoRedefine/>
    <w:qFormat/>
    <w:uiPriority w:val="0"/>
    <w:pPr>
      <w:widowControl/>
      <w:pBdr>
        <w:top w:val="single" w:color="000000" w:sz="8" w:space="0"/>
        <w:left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kern w:val="0"/>
      <w:sz w:val="21"/>
      <w:szCs w:val="21"/>
    </w:rPr>
  </w:style>
  <w:style w:type="paragraph" w:customStyle="1" w:styleId="731">
    <w:name w:val="书目1"/>
    <w:basedOn w:val="1"/>
    <w:next w:val="1"/>
    <w:autoRedefine/>
    <w:unhideWhenUsed/>
    <w:qFormat/>
    <w:uiPriority w:val="37"/>
  </w:style>
  <w:style w:type="paragraph" w:customStyle="1" w:styleId="732">
    <w:name w:val="xl10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0"/>
      <w:szCs w:val="20"/>
    </w:rPr>
  </w:style>
  <w:style w:type="paragraph" w:customStyle="1" w:styleId="733">
    <w:name w:val="xl74"/>
    <w:basedOn w:val="1"/>
    <w:autoRedefine/>
    <w:qFormat/>
    <w:uiPriority w:val="0"/>
    <w:pPr>
      <w:widowControl/>
      <w:pBdr>
        <w:top w:val="single" w:color="000000" w:sz="8" w:space="0"/>
        <w:left w:val="single" w:color="000000" w:sz="8" w:space="0"/>
        <w:bottom w:val="single" w:color="000000" w:sz="8" w:space="0"/>
      </w:pBdr>
      <w:shd w:val="clear" w:color="000000" w:fill="BFBFBF"/>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734">
    <w:name w:val="font8"/>
    <w:basedOn w:val="1"/>
    <w:autoRedefine/>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35">
    <w:name w:val="纯文本2"/>
    <w:basedOn w:val="1"/>
    <w:autoRedefine/>
    <w:qFormat/>
    <w:uiPriority w:val="0"/>
    <w:pPr>
      <w:adjustRightInd w:val="0"/>
      <w:spacing w:line="240" w:lineRule="auto"/>
      <w:ind w:firstLine="0" w:firstLineChars="0"/>
      <w:textAlignment w:val="baseline"/>
    </w:pPr>
    <w:rPr>
      <w:rFonts w:ascii="宋体" w:hAnsi="Courier New" w:eastAsia="楷体_GB2312"/>
      <w:sz w:val="26"/>
      <w:szCs w:val="20"/>
    </w:rPr>
  </w:style>
  <w:style w:type="paragraph" w:customStyle="1" w:styleId="736">
    <w:name w:val="xl80"/>
    <w:basedOn w:val="1"/>
    <w:autoRedefine/>
    <w:qFormat/>
    <w:uiPriority w:val="0"/>
    <w:pPr>
      <w:widowControl/>
      <w:pBdr>
        <w:top w:val="single" w:color="000000" w:sz="8" w:space="0"/>
        <w:bottom w:val="single" w:color="000000" w:sz="8" w:space="0"/>
        <w:right w:val="single" w:color="000000" w:sz="8" w:space="0"/>
      </w:pBdr>
      <w:shd w:val="clear" w:color="000000" w:fill="D9D9D9"/>
      <w:spacing w:before="100" w:beforeAutospacing="1" w:after="100" w:afterAutospacing="1" w:line="240" w:lineRule="auto"/>
      <w:ind w:firstLine="0" w:firstLineChars="0"/>
      <w:jc w:val="left"/>
      <w:textAlignment w:val="center"/>
    </w:pPr>
    <w:rPr>
      <w:rFonts w:ascii="宋体" w:hAnsi="宋体" w:cs="宋体"/>
      <w:kern w:val="0"/>
      <w:sz w:val="21"/>
      <w:szCs w:val="21"/>
    </w:rPr>
  </w:style>
  <w:style w:type="paragraph" w:customStyle="1" w:styleId="737">
    <w:name w:val="默认段落字体 Para Char"/>
    <w:basedOn w:val="1"/>
    <w:autoRedefine/>
    <w:qFormat/>
    <w:uiPriority w:val="0"/>
    <w:pPr>
      <w:spacing w:line="240" w:lineRule="auto"/>
      <w:ind w:firstLine="0" w:firstLineChars="0"/>
    </w:pPr>
    <w:rPr>
      <w:sz w:val="21"/>
      <w:szCs w:val="24"/>
    </w:rPr>
  </w:style>
  <w:style w:type="paragraph" w:customStyle="1" w:styleId="738">
    <w:name w:val="xl97"/>
    <w:basedOn w:val="1"/>
    <w:autoRedefine/>
    <w:qFormat/>
    <w:uiPriority w:val="0"/>
    <w:pPr>
      <w:widowControl/>
      <w:pBdr>
        <w:top w:val="single" w:color="auto" w:sz="8" w:space="0"/>
        <w:left w:val="single" w:color="auto" w:sz="8" w:space="0"/>
        <w:bottom w:val="single" w:color="auto" w:sz="4" w:space="0"/>
        <w:right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739">
    <w:name w:val="xl81"/>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line="240" w:lineRule="auto"/>
      <w:ind w:firstLine="0" w:firstLineChars="0"/>
      <w:jc w:val="center"/>
      <w:textAlignment w:val="center"/>
    </w:pPr>
    <w:rPr>
      <w:kern w:val="0"/>
      <w:sz w:val="21"/>
      <w:szCs w:val="21"/>
    </w:rPr>
  </w:style>
  <w:style w:type="paragraph" w:customStyle="1" w:styleId="740">
    <w:name w:val="msonormal"/>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741">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742">
    <w:name w:val="Char Char Char Char Char Char Char Char Char Char Char Char Char Char Char Char Char Char Char"/>
    <w:basedOn w:val="1"/>
    <w:autoRedefine/>
    <w:qFormat/>
    <w:uiPriority w:val="0"/>
    <w:pPr>
      <w:widowControl/>
      <w:spacing w:line="300" w:lineRule="auto"/>
    </w:pPr>
    <w:rPr>
      <w:rFonts w:ascii="Verdana" w:hAnsi="Verdana"/>
      <w:kern w:val="0"/>
      <w:sz w:val="21"/>
      <w:szCs w:val="20"/>
      <w:lang w:eastAsia="en-US"/>
    </w:rPr>
  </w:style>
  <w:style w:type="paragraph" w:customStyle="1" w:styleId="743">
    <w:name w:val="Char Char Char Char Char Char Char Char Char1"/>
    <w:next w:val="3"/>
    <w:autoRedefine/>
    <w:qFormat/>
    <w:uiPriority w:val="0"/>
    <w:pPr>
      <w:snapToGrid w:val="0"/>
      <w:spacing w:before="240" w:after="240" w:line="348" w:lineRule="auto"/>
    </w:pPr>
    <w:rPr>
      <w:rFonts w:ascii="Tahoma" w:hAnsi="Tahoma" w:eastAsia="宋体" w:cs="Times New Roman"/>
      <w:b/>
      <w:kern w:val="2"/>
      <w:sz w:val="24"/>
      <w:lang w:val="en-US" w:eastAsia="zh-CN" w:bidi="ar-SA"/>
    </w:rPr>
  </w:style>
  <w:style w:type="paragraph" w:customStyle="1" w:styleId="744">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Cs w:val="24"/>
    </w:rPr>
  </w:style>
  <w:style w:type="paragraph" w:customStyle="1" w:styleId="745">
    <w:name w:val="xl10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0"/>
      <w:szCs w:val="20"/>
    </w:rPr>
  </w:style>
  <w:style w:type="paragraph" w:customStyle="1" w:styleId="746">
    <w:name w:val="xl126"/>
    <w:basedOn w:val="1"/>
    <w:autoRedefine/>
    <w:qFormat/>
    <w:uiPriority w:val="0"/>
    <w:pPr>
      <w:widowControl/>
      <w:pBdr>
        <w:left w:val="single" w:color="auto" w:sz="8" w:space="0"/>
        <w:bottom w:val="single" w:color="auto" w:sz="4" w:space="0"/>
        <w:right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747">
    <w:name w:val="五级条标题"/>
    <w:basedOn w:val="574"/>
    <w:next w:val="477"/>
    <w:qFormat/>
    <w:uiPriority w:val="0"/>
    <w:pPr>
      <w:numPr>
        <w:numId w:val="0"/>
      </w:numPr>
      <w:tabs>
        <w:tab w:val="left" w:pos="2940"/>
      </w:tabs>
      <w:ind w:left="2940" w:hanging="420"/>
      <w:outlineLvl w:val="6"/>
    </w:pPr>
  </w:style>
  <w:style w:type="paragraph" w:customStyle="1" w:styleId="748">
    <w:name w:val="Char111"/>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74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750">
    <w:name w:val="陈标题1"/>
    <w:basedOn w:val="1"/>
    <w:next w:val="1"/>
    <w:autoRedefine/>
    <w:qFormat/>
    <w:uiPriority w:val="0"/>
    <w:pPr>
      <w:widowControl/>
      <w:numPr>
        <w:ilvl w:val="0"/>
        <w:numId w:val="21"/>
      </w:numPr>
      <w:spacing w:after="160" w:line="288" w:lineRule="auto"/>
      <w:ind w:firstLineChars="0"/>
      <w:jc w:val="left"/>
      <w:outlineLvl w:val="0"/>
    </w:pPr>
    <w:rPr>
      <w:rFonts w:ascii="Calibri" w:hAnsi="Calibri"/>
      <w:b/>
      <w:color w:val="000000"/>
      <w:kern w:val="0"/>
      <w:sz w:val="32"/>
      <w:szCs w:val="32"/>
    </w:rPr>
  </w:style>
  <w:style w:type="paragraph" w:customStyle="1" w:styleId="751">
    <w:name w:val="Char Char Char Char Char Char1"/>
    <w:basedOn w:val="1"/>
    <w:autoRedefine/>
    <w:qFormat/>
    <w:uiPriority w:val="0"/>
    <w:pPr>
      <w:tabs>
        <w:tab w:val="left" w:pos="1140"/>
      </w:tabs>
      <w:spacing w:line="240" w:lineRule="auto"/>
      <w:ind w:left="840" w:hanging="420" w:firstLineChars="0"/>
    </w:pPr>
    <w:rPr>
      <w:szCs w:val="24"/>
    </w:rPr>
  </w:style>
  <w:style w:type="paragraph" w:customStyle="1" w:styleId="752">
    <w:name w:val="Char Char Char Char4"/>
    <w:basedOn w:val="1"/>
    <w:qFormat/>
    <w:uiPriority w:val="0"/>
    <w:pPr>
      <w:spacing w:line="240" w:lineRule="auto"/>
      <w:ind w:firstLine="0" w:firstLineChars="0"/>
    </w:pPr>
    <w:rPr>
      <w:sz w:val="21"/>
      <w:szCs w:val="24"/>
    </w:rPr>
  </w:style>
  <w:style w:type="paragraph" w:customStyle="1" w:styleId="75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754">
    <w:name w:val="xl98"/>
    <w:basedOn w:val="1"/>
    <w:autoRedefine/>
    <w:qFormat/>
    <w:uiPriority w:val="0"/>
    <w:pPr>
      <w:widowControl/>
      <w:shd w:val="clear" w:color="000000" w:fill="D8D8D8"/>
      <w:spacing w:before="100" w:beforeAutospacing="1" w:after="100" w:afterAutospacing="1" w:line="240" w:lineRule="auto"/>
      <w:ind w:firstLine="0" w:firstLineChars="0"/>
      <w:jc w:val="left"/>
    </w:pPr>
    <w:rPr>
      <w:b/>
      <w:bCs/>
      <w:kern w:val="0"/>
      <w:szCs w:val="24"/>
    </w:rPr>
  </w:style>
  <w:style w:type="paragraph" w:customStyle="1" w:styleId="755">
    <w:name w:val="CM3"/>
    <w:basedOn w:val="491"/>
    <w:next w:val="491"/>
    <w:autoRedefine/>
    <w:qFormat/>
    <w:uiPriority w:val="0"/>
    <w:rPr>
      <w:rFonts w:ascii="Times New Roman" w:eastAsia="宋体" w:cs="Times New Roman"/>
      <w:color w:val="auto"/>
    </w:rPr>
  </w:style>
  <w:style w:type="paragraph" w:customStyle="1" w:styleId="756">
    <w:name w:val="列出段落11"/>
    <w:basedOn w:val="1"/>
    <w:autoRedefine/>
    <w:qFormat/>
    <w:uiPriority w:val="0"/>
    <w:pPr>
      <w:spacing w:line="240" w:lineRule="auto"/>
      <w:ind w:firstLine="420"/>
    </w:pPr>
    <w:rPr>
      <w:rFonts w:ascii="Calibri" w:hAnsi="Calibri"/>
      <w:sz w:val="21"/>
    </w:rPr>
  </w:style>
  <w:style w:type="paragraph" w:customStyle="1" w:styleId="757">
    <w:name w:val="框图"/>
    <w:basedOn w:val="1"/>
    <w:autoRedefine/>
    <w:qFormat/>
    <w:uiPriority w:val="0"/>
    <w:pPr>
      <w:spacing w:line="240" w:lineRule="auto"/>
      <w:ind w:firstLine="0" w:firstLineChars="0"/>
      <w:jc w:val="center"/>
    </w:pPr>
    <w:rPr>
      <w:rFonts w:ascii="楷体_GB2312" w:hAnsi="楷体_GB2312" w:eastAsia="楷体_GB2312" w:cs="宋体"/>
      <w:snapToGrid w:val="0"/>
      <w:sz w:val="21"/>
      <w:szCs w:val="21"/>
    </w:rPr>
  </w:style>
  <w:style w:type="paragraph" w:customStyle="1" w:styleId="758">
    <w:name w:val="Char131"/>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7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0"/>
      <w:szCs w:val="20"/>
    </w:rPr>
  </w:style>
  <w:style w:type="paragraph" w:customStyle="1" w:styleId="760">
    <w:name w:val="样式3"/>
    <w:basedOn w:val="345"/>
    <w:next w:val="707"/>
    <w:autoRedefine/>
    <w:qFormat/>
    <w:uiPriority w:val="0"/>
    <w:pPr>
      <w:widowControl/>
      <w:tabs>
        <w:tab w:val="clear" w:pos="5385"/>
      </w:tabs>
      <w:spacing w:before="0" w:beforeLines="0" w:line="240" w:lineRule="auto"/>
      <w:ind w:left="-92" w:leftChars="-88" w:right="-176" w:rightChars="-84" w:hanging="93" w:hangingChars="44"/>
      <w:jc w:val="center"/>
    </w:pPr>
    <w:rPr>
      <w:rFonts w:ascii="Calibri" w:hAnsi="Calibri"/>
      <w:b/>
      <w:sz w:val="21"/>
      <w:szCs w:val="21"/>
    </w:rPr>
  </w:style>
  <w:style w:type="paragraph" w:customStyle="1" w:styleId="761">
    <w:name w:val="xl94"/>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textAlignment w:val="center"/>
    </w:pPr>
    <w:rPr>
      <w:b/>
      <w:bCs/>
      <w:kern w:val="0"/>
      <w:szCs w:val="24"/>
    </w:rPr>
  </w:style>
  <w:style w:type="paragraph" w:customStyle="1" w:styleId="762">
    <w:name w:val="CM240"/>
    <w:basedOn w:val="491"/>
    <w:next w:val="491"/>
    <w:autoRedefine/>
    <w:qFormat/>
    <w:uiPriority w:val="0"/>
    <w:pPr>
      <w:spacing w:after="498"/>
    </w:pPr>
    <w:rPr>
      <w:rFonts w:ascii="Times New Roman" w:eastAsia="宋体" w:cs="Times New Roman"/>
      <w:color w:val="auto"/>
    </w:rPr>
  </w:style>
  <w:style w:type="paragraph" w:customStyle="1" w:styleId="763">
    <w:name w:val="n_p_lineheight"/>
    <w:basedOn w:val="1"/>
    <w:autoRedefine/>
    <w:qFormat/>
    <w:uiPriority w:val="0"/>
    <w:pPr>
      <w:widowControl/>
      <w:spacing w:line="240" w:lineRule="auto"/>
      <w:ind w:firstLine="0" w:firstLineChars="0"/>
      <w:jc w:val="left"/>
    </w:pPr>
    <w:rPr>
      <w:rFonts w:ascii="宋体" w:hAnsi="宋体" w:cs="宋体"/>
      <w:kern w:val="0"/>
      <w:szCs w:val="24"/>
    </w:rPr>
  </w:style>
  <w:style w:type="paragraph" w:customStyle="1" w:styleId="764">
    <w:name w:val="CM249"/>
    <w:basedOn w:val="491"/>
    <w:next w:val="491"/>
    <w:autoRedefine/>
    <w:qFormat/>
    <w:uiPriority w:val="0"/>
    <w:pPr>
      <w:spacing w:after="125"/>
    </w:pPr>
    <w:rPr>
      <w:rFonts w:ascii="Times New Roman" w:eastAsia="宋体" w:cs="Times New Roman"/>
      <w:color w:val="auto"/>
    </w:rPr>
  </w:style>
  <w:style w:type="paragraph" w:customStyle="1" w:styleId="765">
    <w:name w:val="_Style 1"/>
    <w:basedOn w:val="1"/>
    <w:autoRedefine/>
    <w:qFormat/>
    <w:uiPriority w:val="99"/>
    <w:pPr>
      <w:spacing w:line="240" w:lineRule="auto"/>
      <w:ind w:firstLine="420"/>
    </w:pPr>
    <w:rPr>
      <w:sz w:val="21"/>
      <w:szCs w:val="24"/>
    </w:rPr>
  </w:style>
  <w:style w:type="paragraph" w:customStyle="1" w:styleId="766">
    <w:name w:val="Char Char Char Char11"/>
    <w:basedOn w:val="1"/>
    <w:autoRedefine/>
    <w:qFormat/>
    <w:uiPriority w:val="0"/>
    <w:pPr>
      <w:spacing w:line="240" w:lineRule="auto"/>
      <w:ind w:firstLine="0" w:firstLineChars="0"/>
    </w:pPr>
    <w:rPr>
      <w:sz w:val="21"/>
      <w:szCs w:val="24"/>
    </w:rPr>
  </w:style>
  <w:style w:type="paragraph" w:customStyle="1" w:styleId="767">
    <w:name w:val="xl11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Cs w:val="24"/>
    </w:rPr>
  </w:style>
  <w:style w:type="paragraph" w:customStyle="1" w:styleId="768">
    <w:name w:val="CM36"/>
    <w:basedOn w:val="491"/>
    <w:next w:val="491"/>
    <w:qFormat/>
    <w:uiPriority w:val="0"/>
    <w:pPr>
      <w:spacing w:line="283" w:lineRule="atLeast"/>
    </w:pPr>
    <w:rPr>
      <w:rFonts w:ascii="Times New Roman" w:eastAsia="宋体" w:cs="Times New Roman"/>
      <w:color w:val="auto"/>
    </w:rPr>
  </w:style>
  <w:style w:type="paragraph" w:customStyle="1" w:styleId="769">
    <w:name w:val="Char5"/>
    <w:basedOn w:val="1"/>
    <w:autoRedefine/>
    <w:qFormat/>
    <w:uiPriority w:val="0"/>
    <w:rPr>
      <w:rFonts w:ascii="宋体" w:hAnsi="宋体" w:cs="宋体"/>
      <w:szCs w:val="24"/>
    </w:rPr>
  </w:style>
  <w:style w:type="paragraph" w:customStyle="1" w:styleId="770">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771">
    <w:name w:val="xl68"/>
    <w:basedOn w:val="1"/>
    <w:autoRedefine/>
    <w:qFormat/>
    <w:uiPriority w:val="0"/>
    <w:pPr>
      <w:widowControl/>
      <w:pBdr>
        <w:bottom w:val="single" w:color="000000" w:sz="8" w:space="0"/>
        <w:right w:val="single" w:color="000000" w:sz="8" w:space="0"/>
      </w:pBdr>
      <w:shd w:val="clear" w:color="000000" w:fill="BFBFBF"/>
      <w:spacing w:before="100" w:beforeAutospacing="1" w:after="100" w:afterAutospacing="1" w:line="240" w:lineRule="auto"/>
      <w:ind w:firstLine="0" w:firstLineChars="0"/>
      <w:jc w:val="left"/>
      <w:textAlignment w:val="top"/>
    </w:pPr>
    <w:rPr>
      <w:rFonts w:ascii="宋体" w:hAnsi="宋体" w:cs="宋体"/>
      <w:kern w:val="0"/>
      <w:szCs w:val="24"/>
    </w:rPr>
  </w:style>
  <w:style w:type="paragraph" w:customStyle="1" w:styleId="772">
    <w:name w:val="Char1 Char Char Char1"/>
    <w:basedOn w:val="1"/>
    <w:autoRedefine/>
    <w:qFormat/>
    <w:uiPriority w:val="0"/>
    <w:pPr>
      <w:widowControl/>
      <w:spacing w:after="160" w:line="240" w:lineRule="exact"/>
      <w:ind w:firstLine="0" w:firstLineChars="0"/>
      <w:jc w:val="left"/>
    </w:pPr>
    <w:rPr>
      <w:rFonts w:ascii="Arial" w:hAnsi="Arial" w:cs="Arial"/>
      <w:b/>
      <w:bCs/>
      <w:kern w:val="0"/>
      <w:szCs w:val="24"/>
      <w:lang w:eastAsia="en-US"/>
    </w:rPr>
  </w:style>
  <w:style w:type="paragraph" w:customStyle="1" w:styleId="77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774">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75">
    <w:name w:val="xl120"/>
    <w:basedOn w:val="1"/>
    <w:autoRedefine/>
    <w:qFormat/>
    <w:uiPriority w:val="0"/>
    <w:pPr>
      <w:widowControl/>
      <w:pBdr>
        <w:top w:val="single" w:color="auto" w:sz="4" w:space="0"/>
        <w:bottom w:val="single" w:color="auto" w:sz="8"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776">
    <w:name w:val="xl64"/>
    <w:basedOn w:val="1"/>
    <w:autoRedefine/>
    <w:qFormat/>
    <w:uiPriority w:val="0"/>
    <w:pPr>
      <w:widowControl/>
      <w:pBdr>
        <w:left w:val="single" w:color="000000" w:sz="8" w:space="0"/>
        <w:right w:val="single" w:color="000000" w:sz="8" w:space="0"/>
      </w:pBdr>
      <w:shd w:val="clear" w:color="000000" w:fill="BFBFBF"/>
      <w:spacing w:before="100" w:beforeAutospacing="1" w:after="100" w:afterAutospacing="1" w:line="240" w:lineRule="auto"/>
      <w:ind w:firstLine="0" w:firstLineChars="0"/>
      <w:jc w:val="center"/>
      <w:textAlignment w:val="center"/>
    </w:pPr>
    <w:rPr>
      <w:rFonts w:ascii="宋体" w:hAnsi="宋体" w:cs="宋体"/>
      <w:kern w:val="0"/>
      <w:sz w:val="21"/>
      <w:szCs w:val="21"/>
    </w:rPr>
  </w:style>
  <w:style w:type="paragraph" w:customStyle="1" w:styleId="777">
    <w:name w:val="CM38"/>
    <w:basedOn w:val="491"/>
    <w:next w:val="491"/>
    <w:autoRedefine/>
    <w:qFormat/>
    <w:uiPriority w:val="0"/>
    <w:pPr>
      <w:spacing w:line="251" w:lineRule="atLeast"/>
    </w:pPr>
    <w:rPr>
      <w:rFonts w:ascii="Times New Roman" w:eastAsia="宋体" w:cs="Times New Roman"/>
      <w:color w:val="auto"/>
    </w:rPr>
  </w:style>
  <w:style w:type="paragraph" w:customStyle="1" w:styleId="7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779">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color w:val="FF0000"/>
      <w:kern w:val="0"/>
      <w:szCs w:val="24"/>
    </w:rPr>
  </w:style>
  <w:style w:type="paragraph" w:customStyle="1" w:styleId="780">
    <w:name w:val="正文表标题"/>
    <w:next w:val="477"/>
    <w:autoRedefine/>
    <w:qFormat/>
    <w:uiPriority w:val="0"/>
    <w:pPr>
      <w:jc w:val="center"/>
    </w:pPr>
    <w:rPr>
      <w:rFonts w:ascii="黑体" w:hAnsi="Times New Roman" w:eastAsia="黑体" w:cs="黑体"/>
      <w:sz w:val="21"/>
      <w:szCs w:val="21"/>
      <w:lang w:val="en-US" w:eastAsia="zh-CN" w:bidi="ar-SA"/>
    </w:rPr>
  </w:style>
  <w:style w:type="paragraph" w:customStyle="1" w:styleId="781">
    <w:name w:val="Table Paragraph"/>
    <w:basedOn w:val="1"/>
    <w:autoRedefine/>
    <w:qFormat/>
    <w:uiPriority w:val="1"/>
    <w:pPr>
      <w:widowControl/>
      <w:spacing w:after="160" w:line="259" w:lineRule="auto"/>
      <w:ind w:firstLine="0" w:firstLineChars="0"/>
      <w:jc w:val="left"/>
    </w:pPr>
    <w:rPr>
      <w:rFonts w:ascii="Calibri" w:hAnsi="Calibri" w:eastAsia="Calibri"/>
      <w:kern w:val="0"/>
      <w:sz w:val="22"/>
      <w:lang w:eastAsia="en-US"/>
    </w:rPr>
  </w:style>
  <w:style w:type="paragraph" w:customStyle="1" w:styleId="782">
    <w:name w:val="1.1目錄"/>
    <w:basedOn w:val="1"/>
    <w:qFormat/>
    <w:uiPriority w:val="0"/>
    <w:pPr>
      <w:tabs>
        <w:tab w:val="right" w:pos="9000"/>
      </w:tabs>
      <w:kinsoku w:val="0"/>
      <w:adjustRightInd w:val="0"/>
      <w:snapToGrid w:val="0"/>
      <w:spacing w:line="440" w:lineRule="atLeast"/>
      <w:ind w:right="1508" w:firstLine="0" w:firstLineChars="0"/>
      <w:textAlignment w:val="baseline"/>
    </w:pPr>
    <w:rPr>
      <w:rFonts w:eastAsia="華康楷書體W5"/>
      <w:kern w:val="20"/>
      <w:sz w:val="26"/>
      <w:szCs w:val="26"/>
      <w:lang w:eastAsia="zh-TW"/>
    </w:rPr>
  </w:style>
  <w:style w:type="paragraph" w:customStyle="1" w:styleId="783">
    <w:name w:val="陈标题2"/>
    <w:basedOn w:val="1"/>
    <w:next w:val="1"/>
    <w:autoRedefine/>
    <w:qFormat/>
    <w:uiPriority w:val="0"/>
    <w:pPr>
      <w:keepNext/>
      <w:keepLines/>
      <w:widowControl/>
      <w:numPr>
        <w:ilvl w:val="1"/>
        <w:numId w:val="21"/>
      </w:numPr>
      <w:spacing w:after="160"/>
      <w:ind w:firstLineChars="0"/>
      <w:jc w:val="left"/>
      <w:outlineLvl w:val="1"/>
    </w:pPr>
    <w:rPr>
      <w:rFonts w:ascii="Calibri" w:hAnsi="Calibri"/>
      <w:b/>
      <w:color w:val="000000"/>
      <w:kern w:val="0"/>
      <w:sz w:val="28"/>
      <w:szCs w:val="28"/>
    </w:rPr>
  </w:style>
  <w:style w:type="paragraph" w:customStyle="1" w:styleId="784">
    <w:name w:val="xl96"/>
    <w:basedOn w:val="1"/>
    <w:autoRedefine/>
    <w:qFormat/>
    <w:uiPriority w:val="0"/>
    <w:pPr>
      <w:widowControl/>
      <w:pBdr>
        <w:top w:val="single" w:color="auto" w:sz="8" w:space="0"/>
        <w:left w:val="single" w:color="auto" w:sz="8" w:space="0"/>
        <w:bottom w:val="single" w:color="auto" w:sz="4" w:space="0"/>
      </w:pBdr>
      <w:shd w:val="clear" w:color="000000" w:fill="D8D8D8"/>
      <w:spacing w:before="100" w:beforeAutospacing="1" w:after="100" w:afterAutospacing="1" w:line="240" w:lineRule="auto"/>
      <w:ind w:firstLine="0" w:firstLineChars="0"/>
      <w:jc w:val="center"/>
    </w:pPr>
    <w:rPr>
      <w:b/>
      <w:bCs/>
      <w:kern w:val="0"/>
      <w:sz w:val="20"/>
      <w:szCs w:val="20"/>
    </w:rPr>
  </w:style>
  <w:style w:type="paragraph" w:customStyle="1" w:styleId="785">
    <w:name w:val="陈标题4"/>
    <w:basedOn w:val="1"/>
    <w:next w:val="1"/>
    <w:autoRedefine/>
    <w:qFormat/>
    <w:uiPriority w:val="0"/>
    <w:pPr>
      <w:keepNext/>
      <w:keepLines/>
      <w:widowControl/>
      <w:numPr>
        <w:ilvl w:val="3"/>
        <w:numId w:val="21"/>
      </w:numPr>
      <w:spacing w:after="160"/>
      <w:ind w:firstLineChars="0"/>
      <w:jc w:val="left"/>
      <w:outlineLvl w:val="3"/>
    </w:pPr>
    <w:rPr>
      <w:rFonts w:ascii="Calibri" w:hAnsi="Calibri"/>
      <w:b/>
      <w:color w:val="000000"/>
      <w:kern w:val="0"/>
      <w:szCs w:val="24"/>
    </w:rPr>
  </w:style>
  <w:style w:type="paragraph" w:customStyle="1" w:styleId="786">
    <w:name w:val="Char2"/>
    <w:basedOn w:val="1"/>
    <w:autoRedefine/>
    <w:qFormat/>
    <w:uiPriority w:val="0"/>
    <w:rPr>
      <w:rFonts w:ascii="宋体" w:hAnsi="宋体" w:cs="宋体"/>
      <w:szCs w:val="24"/>
    </w:rPr>
  </w:style>
  <w:style w:type="paragraph" w:customStyle="1" w:styleId="787">
    <w:name w:val="xl10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kern w:val="0"/>
      <w:sz w:val="20"/>
      <w:szCs w:val="20"/>
    </w:rPr>
  </w:style>
  <w:style w:type="paragraph" w:customStyle="1" w:styleId="788">
    <w:name w:val="xl83"/>
    <w:basedOn w:val="1"/>
    <w:autoRedefine/>
    <w:qFormat/>
    <w:uiPriority w:val="0"/>
    <w:pPr>
      <w:widowControl/>
      <w:pBdr>
        <w:top w:val="single" w:color="000000" w:sz="8" w:space="0"/>
        <w:left w:val="single" w:color="000000" w:sz="8" w:space="0"/>
        <w:bottom w:val="single" w:color="000000" w:sz="8" w:space="0"/>
      </w:pBdr>
      <w:shd w:val="clear" w:color="000000" w:fill="D9D9D9"/>
      <w:spacing w:before="100" w:beforeAutospacing="1" w:after="100" w:afterAutospacing="1" w:line="240" w:lineRule="auto"/>
      <w:ind w:firstLine="0" w:firstLineChars="0"/>
      <w:jc w:val="left"/>
      <w:textAlignment w:val="center"/>
    </w:pPr>
    <w:rPr>
      <w:rFonts w:ascii="宋体" w:hAnsi="宋体" w:cs="宋体"/>
      <w:color w:val="FF0000"/>
      <w:kern w:val="0"/>
      <w:sz w:val="21"/>
      <w:szCs w:val="21"/>
    </w:rPr>
  </w:style>
  <w:style w:type="paragraph" w:customStyle="1" w:styleId="789">
    <w:name w:val="列项●（二级）"/>
    <w:autoRedefine/>
    <w:qFormat/>
    <w:uiPriority w:val="0"/>
    <w:pPr>
      <w:tabs>
        <w:tab w:val="left" w:pos="840"/>
      </w:tabs>
      <w:ind w:left="600" w:leftChars="400" w:hanging="200" w:hangingChars="200"/>
      <w:jc w:val="both"/>
    </w:pPr>
    <w:rPr>
      <w:rFonts w:ascii="宋体" w:hAnsi="Times New Roman" w:eastAsia="宋体" w:cs="宋体"/>
      <w:sz w:val="21"/>
      <w:szCs w:val="21"/>
      <w:lang w:val="en-US" w:eastAsia="zh-CN" w:bidi="ar-SA"/>
    </w:rPr>
  </w:style>
  <w:style w:type="paragraph" w:customStyle="1" w:styleId="790">
    <w:name w:val="BankNormal"/>
    <w:basedOn w:val="1"/>
    <w:autoRedefine/>
    <w:qFormat/>
    <w:uiPriority w:val="0"/>
    <w:pPr>
      <w:widowControl/>
      <w:spacing w:after="240" w:line="240" w:lineRule="auto"/>
      <w:ind w:firstLine="0" w:firstLineChars="0"/>
      <w:jc w:val="left"/>
    </w:pPr>
    <w:rPr>
      <w:kern w:val="0"/>
      <w:szCs w:val="20"/>
      <w:lang w:eastAsia="en-US"/>
    </w:rPr>
  </w:style>
  <w:style w:type="paragraph" w:customStyle="1" w:styleId="791">
    <w:name w:val="Char13"/>
    <w:basedOn w:val="1"/>
    <w:autoRedefine/>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792">
    <w:name w:val="font42"/>
    <w:basedOn w:val="1"/>
    <w:autoRedefine/>
    <w:qFormat/>
    <w:uiPriority w:val="0"/>
    <w:pPr>
      <w:widowControl/>
      <w:spacing w:before="100" w:beforeAutospacing="1" w:after="100" w:afterAutospacing="1" w:line="240" w:lineRule="auto"/>
      <w:ind w:firstLine="0" w:firstLineChars="0"/>
      <w:jc w:val="left"/>
    </w:pPr>
    <w:rPr>
      <w:b/>
      <w:bCs/>
      <w:color w:val="000000"/>
      <w:kern w:val="0"/>
      <w:sz w:val="21"/>
      <w:szCs w:val="21"/>
    </w:rPr>
  </w:style>
  <w:style w:type="paragraph" w:customStyle="1" w:styleId="793">
    <w:name w:val="Char311"/>
    <w:basedOn w:val="1"/>
    <w:qFormat/>
    <w:uiPriority w:val="0"/>
    <w:rPr>
      <w:rFonts w:ascii="宋体" w:hAnsi="宋体" w:cs="宋体"/>
      <w:szCs w:val="24"/>
    </w:rPr>
  </w:style>
  <w:style w:type="paragraph" w:customStyle="1" w:styleId="794">
    <w:name w:val="1"/>
    <w:autoRedefine/>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CM6"/>
    <w:basedOn w:val="491"/>
    <w:next w:val="491"/>
    <w:autoRedefine/>
    <w:qFormat/>
    <w:uiPriority w:val="0"/>
    <w:pPr>
      <w:spacing w:line="283" w:lineRule="atLeast"/>
    </w:pPr>
    <w:rPr>
      <w:rFonts w:ascii="Times New Roman" w:eastAsia="宋体" w:cs="Times New Roman"/>
      <w:color w:val="auto"/>
    </w:rPr>
  </w:style>
  <w:style w:type="paragraph" w:customStyle="1" w:styleId="796">
    <w:name w:val="Normal(1)"/>
    <w:basedOn w:val="1"/>
    <w:autoRedefine/>
    <w:qFormat/>
    <w:uiPriority w:val="0"/>
    <w:pPr>
      <w:widowControl/>
      <w:tabs>
        <w:tab w:val="left" w:pos="709"/>
      </w:tabs>
      <w:spacing w:after="120"/>
      <w:ind w:left="709" w:hanging="709"/>
    </w:pPr>
    <w:rPr>
      <w:kern w:val="0"/>
      <w:szCs w:val="20"/>
      <w:lang w:val="en-GB" w:eastAsia="en-GB"/>
    </w:rPr>
  </w:style>
  <w:style w:type="paragraph" w:customStyle="1" w:styleId="797">
    <w:name w:val="默认段落字体 Para Char Char Char Char Char Char Char Char Char1 Char Char Char Char"/>
    <w:basedOn w:val="1"/>
    <w:autoRedefine/>
    <w:qFormat/>
    <w:uiPriority w:val="0"/>
    <w:rPr>
      <w:rFonts w:ascii="Tahoma" w:hAnsi="Tahoma"/>
      <w:szCs w:val="20"/>
    </w:rPr>
  </w:style>
  <w:style w:type="paragraph" w:customStyle="1" w:styleId="798">
    <w:name w:val="章标题"/>
    <w:next w:val="477"/>
    <w:qFormat/>
    <w:uiPriority w:val="0"/>
    <w:pPr>
      <w:tabs>
        <w:tab w:val="left" w:pos="840"/>
      </w:tabs>
      <w:spacing w:beforeLines="50" w:afterLines="50"/>
      <w:ind w:left="840" w:hanging="420"/>
      <w:jc w:val="both"/>
      <w:outlineLvl w:val="1"/>
    </w:pPr>
    <w:rPr>
      <w:rFonts w:ascii="黑体" w:hAnsi="Times New Roman" w:eastAsia="黑体" w:cs="黑体"/>
      <w:sz w:val="21"/>
      <w:szCs w:val="21"/>
      <w:lang w:val="en-US" w:eastAsia="zh-CN" w:bidi="ar-SA"/>
    </w:rPr>
  </w:style>
  <w:style w:type="table" w:customStyle="1" w:styleId="799">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table" w:customStyle="1" w:styleId="800">
    <w:name w:val="专业型1"/>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801">
    <w:name w:val="无格式表格 11"/>
    <w:basedOn w:val="88"/>
    <w:autoRedefine/>
    <w:qFormat/>
    <w:uiPriority w:val="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02">
    <w:name w:val="网格型1"/>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典雅型1"/>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804">
    <w:name w:val="无格式表格 12"/>
    <w:basedOn w:val="88"/>
    <w:autoRedefine/>
    <w:qFormat/>
    <w:uiPriority w:val="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05">
    <w:name w:val="网格型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网格型9"/>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网格型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网格型8"/>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网格型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网格表 41"/>
    <w:basedOn w:val="88"/>
    <w:autoRedefine/>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12">
    <w:name w:val="网格型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网格型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4"/>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网格型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网格型10"/>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网格型13"/>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网格型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网格型c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21">
    <w:name w:val="表名"/>
    <w:basedOn w:val="22"/>
    <w:autoRedefine/>
    <w:qFormat/>
    <w:uiPriority w:val="0"/>
    <w:pPr>
      <w:ind w:firstLine="482"/>
      <w:jc w:val="center"/>
    </w:pPr>
    <w:rPr>
      <w:rFonts w:ascii="宋体" w:hAnsi="宋体" w:eastAsia="宋体"/>
      <w:b/>
      <w:bCs/>
      <w:sz w:val="24"/>
      <w:szCs w:val="24"/>
    </w:rPr>
  </w:style>
  <w:style w:type="paragraph" w:customStyle="1" w:styleId="822">
    <w:name w:val="表"/>
    <w:basedOn w:val="1"/>
    <w:autoRedefine/>
    <w:qFormat/>
    <w:uiPriority w:val="0"/>
    <w:pPr>
      <w:jc w:val="center"/>
    </w:pPr>
    <w:rPr>
      <w:color w:val="000000"/>
      <w:sz w:val="21"/>
    </w:rPr>
  </w:style>
  <w:style w:type="paragraph" w:customStyle="1" w:styleId="823">
    <w:name w:val="图表格式"/>
    <w:basedOn w:val="1"/>
    <w:next w:val="1"/>
    <w:autoRedefine/>
    <w:qFormat/>
    <w:uiPriority w:val="0"/>
    <w:pPr>
      <w:spacing w:line="240" w:lineRule="auto"/>
      <w:ind w:firstLine="0" w:firstLineChars="0"/>
      <w:jc w:val="center"/>
    </w:pPr>
    <w:rPr>
      <w:sz w:val="21"/>
    </w:rPr>
  </w:style>
  <w:style w:type="paragraph" w:customStyle="1" w:styleId="824">
    <w:name w:val="Table Text"/>
    <w:basedOn w:val="1"/>
    <w:autoRedefine/>
    <w:semiHidden/>
    <w:qFormat/>
    <w:uiPriority w:val="0"/>
    <w:rPr>
      <w:rFonts w:eastAsia="Times New Roman"/>
      <w:sz w:val="21"/>
      <w:szCs w:val="21"/>
      <w:lang w:eastAsia="en-US"/>
    </w:rPr>
  </w:style>
  <w:style w:type="paragraph" w:customStyle="1" w:styleId="825">
    <w:name w:val="表格文字"/>
    <w:autoRedefine/>
    <w:qFormat/>
    <w:uiPriority w:val="0"/>
    <w:pPr>
      <w:widowControl w:val="0"/>
      <w:autoSpaceDE w:val="0"/>
      <w:autoSpaceDN w:val="0"/>
      <w:jc w:val="center"/>
    </w:pPr>
    <w:rPr>
      <w:rFonts w:ascii="Times New Roman" w:hAnsi="Times New Roman" w:eastAsia="宋体" w:cs="Times New Roman"/>
      <w:sz w:val="21"/>
      <w:szCs w:val="21"/>
      <w:lang w:val="en-US" w:eastAsia="zh-CN" w:bidi="ar-SA"/>
    </w:rPr>
  </w:style>
  <w:style w:type="paragraph" w:customStyle="1" w:styleId="826">
    <w:name w:val="表格内文字"/>
    <w:autoRedefine/>
    <w:qFormat/>
    <w:uiPriority w:val="0"/>
    <w:pPr>
      <w:jc w:val="center"/>
    </w:pPr>
    <w:rPr>
      <w:rFonts w:ascii="Calibri" w:hAnsi="Calibri" w:eastAsia="仿宋" w:cs="Times New Roman"/>
      <w:sz w:val="21"/>
      <w:szCs w:val="21"/>
      <w:lang w:val="en-US" w:eastAsia="zh-CN" w:bidi="ar-SA"/>
    </w:rPr>
  </w:style>
  <w:style w:type="paragraph" w:customStyle="1" w:styleId="827">
    <w:name w:val="图片"/>
    <w:basedOn w:val="1"/>
    <w:autoRedefine/>
    <w:qFormat/>
    <w:uiPriority w:val="0"/>
    <w:pPr>
      <w:ind w:firstLine="0" w:firstLineChars="0"/>
      <w:jc w:val="center"/>
    </w:pPr>
    <w:rPr>
      <w:sz w:val="21"/>
      <w:szCs w:val="21"/>
    </w:rPr>
  </w:style>
  <w:style w:type="paragraph" w:customStyle="1" w:styleId="828">
    <w:name w:val="正文首行缩进2个字 Char"/>
    <w:basedOn w:val="1"/>
    <w:autoRedefine/>
    <w:qFormat/>
    <w:uiPriority w:val="0"/>
    <w:pPr>
      <w:ind w:firstLine="480"/>
    </w:pPr>
    <w:rPr>
      <w:rFonts w:eastAsia="楷体"/>
      <w:szCs w:val="24"/>
    </w:rPr>
  </w:style>
  <w:style w:type="character" w:customStyle="1" w:styleId="829">
    <w:name w:val="font112"/>
    <w:autoRedefine/>
    <w:qFormat/>
    <w:uiPriority w:val="0"/>
    <w:rPr>
      <w:rFonts w:hint="default" w:ascii="Times New Roman" w:hAnsi="Times New Roman" w:cs="Times New Roman"/>
      <w:color w:val="000000"/>
      <w:sz w:val="20"/>
      <w:szCs w:val="20"/>
      <w:u w:val="none"/>
    </w:rPr>
  </w:style>
  <w:style w:type="character" w:customStyle="1" w:styleId="830">
    <w:name w:val="font141"/>
    <w:autoRedefine/>
    <w:qFormat/>
    <w:uiPriority w:val="0"/>
    <w:rPr>
      <w:rFonts w:hint="default" w:ascii="Times New Roman" w:hAnsi="Times New Roman" w:cs="Times New Roman"/>
      <w:color w:val="000000"/>
      <w:sz w:val="20"/>
      <w:szCs w:val="20"/>
      <w:u w:val="none"/>
      <w:vertAlign w:val="superscript"/>
    </w:rPr>
  </w:style>
  <w:style w:type="character" w:customStyle="1" w:styleId="831">
    <w:name w:val="font151"/>
    <w:autoRedefine/>
    <w:qFormat/>
    <w:uiPriority w:val="0"/>
    <w:rPr>
      <w:rFonts w:hint="default" w:ascii="Times New Roman" w:hAnsi="Times New Roman" w:cs="Times New Roman"/>
      <w:color w:val="000000"/>
      <w:sz w:val="20"/>
      <w:szCs w:val="20"/>
      <w:u w:val="none"/>
      <w:vertAlign w:val="superscript"/>
    </w:rPr>
  </w:style>
  <w:style w:type="character" w:customStyle="1" w:styleId="832">
    <w:name w:val="font171"/>
    <w:autoRedefine/>
    <w:qFormat/>
    <w:uiPriority w:val="0"/>
    <w:rPr>
      <w:rFonts w:hint="default" w:ascii="Times New Roman" w:hAnsi="Times New Roman" w:eastAsia="Times New Roman" w:cs="Times New Roman"/>
      <w:color w:val="000000"/>
      <w:sz w:val="20"/>
      <w:szCs w:val="20"/>
      <w:u w:val="none"/>
      <w:vertAlign w:val="superscript"/>
    </w:rPr>
  </w:style>
  <w:style w:type="character" w:customStyle="1" w:styleId="833">
    <w:name w:val="font181"/>
    <w:autoRedefine/>
    <w:qFormat/>
    <w:uiPriority w:val="0"/>
    <w:rPr>
      <w:rFonts w:hint="default" w:ascii="Times New Roman" w:hAnsi="Times New Roman" w:cs="Times New Roman"/>
      <w:color w:val="000000"/>
      <w:sz w:val="20"/>
      <w:szCs w:val="20"/>
      <w:u w:val="none"/>
      <w:vertAlign w:val="superscript"/>
    </w:rPr>
  </w:style>
  <w:style w:type="character" w:customStyle="1" w:styleId="834">
    <w:name w:val="font191"/>
    <w:autoRedefine/>
    <w:qFormat/>
    <w:uiPriority w:val="0"/>
    <w:rPr>
      <w:rFonts w:hint="default" w:ascii="Times New Roman" w:hAnsi="Times New Roman" w:cs="Times New Roman"/>
      <w:color w:val="000000"/>
      <w:sz w:val="20"/>
      <w:szCs w:val="20"/>
      <w:u w:val="none"/>
      <w:vertAlign w:val="subscript"/>
    </w:rPr>
  </w:style>
  <w:style w:type="character" w:customStyle="1" w:styleId="835">
    <w:name w:val="font201"/>
    <w:qFormat/>
    <w:uiPriority w:val="0"/>
    <w:rPr>
      <w:rFonts w:hint="eastAsia" w:ascii="楷体" w:hAnsi="楷体" w:eastAsia="楷体" w:cs="楷体"/>
      <w:color w:val="000000"/>
      <w:sz w:val="20"/>
      <w:szCs w:val="20"/>
      <w:u w:val="none"/>
    </w:rPr>
  </w:style>
  <w:style w:type="paragraph" w:customStyle="1" w:styleId="836">
    <w:name w:val="11 text"/>
    <w:basedOn w:val="1"/>
    <w:autoRedefine/>
    <w:qFormat/>
    <w:uiPriority w:val="0"/>
    <w:pPr>
      <w:spacing w:beforeLines="50"/>
    </w:pPr>
  </w:style>
  <w:style w:type="character" w:customStyle="1" w:styleId="837">
    <w:name w:val="Unresolved Mention1"/>
    <w:autoRedefine/>
    <w:unhideWhenUsed/>
    <w:qFormat/>
    <w:uiPriority w:val="99"/>
    <w:rPr>
      <w:color w:val="605E5C"/>
      <w:shd w:val="clear" w:color="auto" w:fill="E1DFDD"/>
    </w:rPr>
  </w:style>
  <w:style w:type="paragraph" w:customStyle="1" w:styleId="838">
    <w:name w:val="目录"/>
    <w:basedOn w:val="46"/>
    <w:link w:val="839"/>
    <w:qFormat/>
    <w:uiPriority w:val="0"/>
    <w:rPr>
      <w:rFonts w:eastAsia="黑体"/>
      <w:szCs w:val="24"/>
    </w:rPr>
  </w:style>
  <w:style w:type="character" w:customStyle="1" w:styleId="839">
    <w:name w:val="目录 字符"/>
    <w:link w:val="838"/>
    <w:autoRedefine/>
    <w:qFormat/>
    <w:uiPriority w:val="0"/>
    <w:rPr>
      <w:rFonts w:eastAsia="黑体"/>
      <w:kern w:val="2"/>
      <w:sz w:val="24"/>
      <w:szCs w:val="24"/>
    </w:rPr>
  </w:style>
  <w:style w:type="paragraph" w:customStyle="1" w:styleId="840">
    <w:name w:val="大标题"/>
    <w:basedOn w:val="45"/>
    <w:link w:val="841"/>
    <w:autoRedefine/>
    <w:qFormat/>
    <w:uiPriority w:val="0"/>
    <w:pPr>
      <w:jc w:val="center"/>
    </w:pPr>
    <w:rPr>
      <w:rFonts w:ascii="Times New Roman" w:hAnsi="Times New Roman" w:eastAsia="华文中宋"/>
      <w:b/>
      <w:sz w:val="40"/>
    </w:rPr>
  </w:style>
  <w:style w:type="character" w:customStyle="1" w:styleId="841">
    <w:name w:val="大标题 字符"/>
    <w:link w:val="840"/>
    <w:qFormat/>
    <w:uiPriority w:val="0"/>
    <w:rPr>
      <w:rFonts w:ascii="宋体" w:hAnsi="Courier New" w:eastAsia="华文中宋" w:cs="Courier New"/>
      <w:b/>
      <w:kern w:val="2"/>
      <w:sz w:val="40"/>
      <w:szCs w:val="22"/>
    </w:rPr>
  </w:style>
  <w:style w:type="paragraph" w:customStyle="1" w:styleId="842">
    <w:name w:val="一级"/>
    <w:basedOn w:val="3"/>
    <w:link w:val="843"/>
    <w:autoRedefine/>
    <w:qFormat/>
    <w:uiPriority w:val="0"/>
    <w:pPr>
      <w:spacing w:before="50" w:beforeLines="50" w:after="50" w:afterLines="50"/>
      <w:jc w:val="center"/>
    </w:pPr>
    <w:rPr>
      <w:rFonts w:eastAsia="黑体"/>
    </w:rPr>
  </w:style>
  <w:style w:type="character" w:customStyle="1" w:styleId="843">
    <w:name w:val="一级 字符"/>
    <w:link w:val="842"/>
    <w:autoRedefine/>
    <w:qFormat/>
    <w:uiPriority w:val="0"/>
    <w:rPr>
      <w:rFonts w:ascii="Times New Roman" w:hAnsi="Times New Roman" w:eastAsia="黑体"/>
      <w:b/>
      <w:bCs/>
      <w:kern w:val="44"/>
      <w:sz w:val="32"/>
      <w:szCs w:val="44"/>
    </w:rPr>
  </w:style>
  <w:style w:type="paragraph" w:customStyle="1" w:styleId="844">
    <w:name w:val="图片标题"/>
    <w:basedOn w:val="1"/>
    <w:link w:val="845"/>
    <w:autoRedefine/>
    <w:qFormat/>
    <w:uiPriority w:val="0"/>
    <w:pPr>
      <w:ind w:firstLine="0" w:firstLineChars="0"/>
      <w:jc w:val="center"/>
    </w:pPr>
    <w:rPr>
      <w:rFonts w:eastAsia="黑体"/>
      <w:b/>
      <w:bCs/>
      <w:kern w:val="0"/>
      <w:szCs w:val="21"/>
    </w:rPr>
  </w:style>
  <w:style w:type="character" w:customStyle="1" w:styleId="845">
    <w:name w:val="图片标题 字符"/>
    <w:link w:val="844"/>
    <w:autoRedefine/>
    <w:qFormat/>
    <w:uiPriority w:val="0"/>
    <w:rPr>
      <w:rFonts w:eastAsia="黑体"/>
      <w:b/>
      <w:bCs/>
      <w:sz w:val="24"/>
      <w:szCs w:val="21"/>
    </w:rPr>
  </w:style>
  <w:style w:type="paragraph" w:customStyle="1" w:styleId="846">
    <w:name w:val="四级"/>
    <w:basedOn w:val="1"/>
    <w:link w:val="847"/>
    <w:qFormat/>
    <w:uiPriority w:val="0"/>
    <w:pPr>
      <w:spacing w:before="50" w:beforeLines="50" w:after="50" w:afterLines="50"/>
      <w:ind w:firstLine="0" w:firstLineChars="0"/>
      <w:jc w:val="left"/>
      <w:outlineLvl w:val="3"/>
    </w:pPr>
    <w:rPr>
      <w:rFonts w:eastAsia="仿宋"/>
      <w:b/>
      <w:sz w:val="28"/>
      <w:szCs w:val="28"/>
    </w:rPr>
  </w:style>
  <w:style w:type="character" w:customStyle="1" w:styleId="847">
    <w:name w:val="四级 字符"/>
    <w:link w:val="846"/>
    <w:autoRedefine/>
    <w:qFormat/>
    <w:uiPriority w:val="0"/>
    <w:rPr>
      <w:rFonts w:eastAsia="仿宋"/>
      <w:b/>
      <w:kern w:val="2"/>
      <w:sz w:val="28"/>
      <w:szCs w:val="28"/>
    </w:rPr>
  </w:style>
  <w:style w:type="table" w:customStyle="1" w:styleId="848">
    <w:name w:val="1.5*0.75"/>
    <w:basedOn w:val="88"/>
    <w:autoRedefine/>
    <w:qFormat/>
    <w:uiPriority w:val="99"/>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vAlign w:val="center"/>
    </w:tcPr>
  </w:style>
  <w:style w:type="paragraph" w:customStyle="1" w:styleId="849">
    <w:name w:val="zhengwen"/>
    <w:basedOn w:val="298"/>
    <w:link w:val="850"/>
    <w:autoRedefine/>
    <w:qFormat/>
    <w:uiPriority w:val="0"/>
    <w:pPr>
      <w:ind w:firstLine="200"/>
    </w:pPr>
    <w:rPr>
      <w:rFonts w:eastAsia="仿宋"/>
    </w:rPr>
  </w:style>
  <w:style w:type="character" w:customStyle="1" w:styleId="850">
    <w:name w:val="zhengwen 字符"/>
    <w:link w:val="849"/>
    <w:autoRedefine/>
    <w:qFormat/>
    <w:uiPriority w:val="0"/>
    <w:rPr>
      <w:rFonts w:ascii="Times New Roman" w:hAnsi="Times New Roman" w:eastAsia="仿宋"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numbering" Target="numbering.xml"/><Relationship Id="rId44" Type="http://schemas.openxmlformats.org/officeDocument/2006/relationships/image" Target="media/image15.wmf"/><Relationship Id="rId43" Type="http://schemas.openxmlformats.org/officeDocument/2006/relationships/oleObject" Target="embeddings/oleObject14.bin"/><Relationship Id="rId42" Type="http://schemas.openxmlformats.org/officeDocument/2006/relationships/image" Target="media/image14.wmf"/><Relationship Id="rId41" Type="http://schemas.openxmlformats.org/officeDocument/2006/relationships/oleObject" Target="embeddings/oleObject13.bin"/><Relationship Id="rId40" Type="http://schemas.openxmlformats.org/officeDocument/2006/relationships/image" Target="media/image13.wmf"/><Relationship Id="rId4" Type="http://schemas.openxmlformats.org/officeDocument/2006/relationships/endnotes" Target="endnotes.xml"/><Relationship Id="rId39" Type="http://schemas.openxmlformats.org/officeDocument/2006/relationships/oleObject" Target="embeddings/oleObject12.bin"/><Relationship Id="rId38" Type="http://schemas.openxmlformats.org/officeDocument/2006/relationships/image" Target="media/image12.wmf"/><Relationship Id="rId37" Type="http://schemas.openxmlformats.org/officeDocument/2006/relationships/oleObject" Target="embeddings/oleObject11.bin"/><Relationship Id="rId36" Type="http://schemas.openxmlformats.org/officeDocument/2006/relationships/image" Target="media/image11.wmf"/><Relationship Id="rId35" Type="http://schemas.openxmlformats.org/officeDocument/2006/relationships/oleObject" Target="embeddings/oleObject10.bin"/><Relationship Id="rId34" Type="http://schemas.openxmlformats.org/officeDocument/2006/relationships/image" Target="media/image10.wmf"/><Relationship Id="rId33" Type="http://schemas.openxmlformats.org/officeDocument/2006/relationships/oleObject" Target="embeddings/oleObject9.bin"/><Relationship Id="rId32" Type="http://schemas.openxmlformats.org/officeDocument/2006/relationships/image" Target="media/image9.wmf"/><Relationship Id="rId31" Type="http://schemas.openxmlformats.org/officeDocument/2006/relationships/oleObject" Target="embeddings/oleObject8.bin"/><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7.wmf"/><Relationship Id="rId27" Type="http://schemas.openxmlformats.org/officeDocument/2006/relationships/oleObject" Target="embeddings/oleObject6.bin"/><Relationship Id="rId26" Type="http://schemas.openxmlformats.org/officeDocument/2006/relationships/image" Target="media/image6.wmf"/><Relationship Id="rId25" Type="http://schemas.openxmlformats.org/officeDocument/2006/relationships/oleObject" Target="embeddings/oleObject5.bin"/><Relationship Id="rId24" Type="http://schemas.openxmlformats.org/officeDocument/2006/relationships/image" Target="media/image5.wmf"/><Relationship Id="rId23" Type="http://schemas.openxmlformats.org/officeDocument/2006/relationships/oleObject" Target="embeddings/oleObject4.bin"/><Relationship Id="rId22" Type="http://schemas.openxmlformats.org/officeDocument/2006/relationships/image" Target="media/image4.wmf"/><Relationship Id="rId21" Type="http://schemas.openxmlformats.org/officeDocument/2006/relationships/oleObject" Target="embeddings/oleObject3.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2.wmf"/><Relationship Id="rId17" Type="http://schemas.openxmlformats.org/officeDocument/2006/relationships/oleObject" Target="embeddings/oleObject1.bin"/><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89CD-DBBE-47FD-A770-A6991BC5C9B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8539</Words>
  <Characters>9760</Characters>
  <Lines>700</Lines>
  <Paragraphs>197</Paragraphs>
  <TotalTime>8</TotalTime>
  <ScaleCrop>false</ScaleCrop>
  <LinksUpToDate>false</LinksUpToDate>
  <CharactersWithSpaces>9988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2026-01-05T03:13:00Z</dcterms:created>
  <dc:creator>ZY</dc:creator>
  <cp:lastModifiedBy>邱大毛</cp:lastModifiedBy>
  <cp:lastPrinted>2020-07-01T02:58:00Z</cp:lastPrinted>
  <dcterms:modified xsi:type="dcterms:W3CDTF">2026-01-21T07:06:33Z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D4315C51D91C4E3B9D56A0B0A2D0976B_13</vt:lpwstr>
  </property>
  <property fmtid="{D5CDD505-2E9C-101B-9397-08002B2CF9AE}" pid="4" name="KSOTemplateDocerSaveRecord">
    <vt:lpwstr>eyJoZGlkIjoiYjNkNTZmOGI5Zjg0NTc3MDMxNmQxMzQ0MTFjNmVmMWMiLCJ1c2VySWQiOiI1MTE4Mjg1MjUifQ==</vt:lpwstr>
  </property>
</Properties>
</file>